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C5E8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ПРАВИЛА</w:t>
      </w:r>
    </w:p>
    <w:p w14:paraId="206FC5E9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проведения стимулирующего мероприятия</w:t>
      </w:r>
    </w:p>
    <w:p w14:paraId="206FC5EA" w14:textId="77777777" w:rsidR="004747E9" w:rsidRPr="004045E3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045E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«Освободи свое время-осуществляй мечты с </w:t>
      </w:r>
      <w:proofErr w:type="spellStart"/>
      <w:r w:rsidRPr="004045E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Finish</w:t>
      </w:r>
      <w:proofErr w:type="spellEnd"/>
      <w:r w:rsidRPr="004045E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! В Самбери»</w:t>
      </w:r>
    </w:p>
    <w:p w14:paraId="206FC5EB" w14:textId="77777777" w:rsidR="004747E9" w:rsidRPr="004045E3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14:paraId="206FC5EC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045E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Стимулирующее мероприятие под названием </w:t>
      </w:r>
      <w:r w:rsidRPr="004045E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«Освободи свое время-осуществляй мечты с </w:t>
      </w:r>
      <w:proofErr w:type="spellStart"/>
      <w:r w:rsidRPr="004045E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Finish</w:t>
      </w:r>
      <w:proofErr w:type="spellEnd"/>
      <w:r w:rsidRPr="004045E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! В Самбери»</w:t>
      </w:r>
      <w:r w:rsidRPr="004045E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(далее - Акция) проводится с целью формирования и поддержания интереса к продукции под товарным знаком «</w:t>
      </w:r>
      <w:r w:rsidRPr="004045E3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Finish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», а также стимулирования ее продаж на российском рынке. Призовой фонд Акции формируется за счет Организатора Акции. Принимая участие в Рекламной Акции, Участники полностью соглашаются с настоящими правилами (далее - Правила). </w:t>
      </w:r>
    </w:p>
    <w:p w14:paraId="206FC5ED" w14:textId="7777777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1. </w:t>
      </w:r>
      <w:r w:rsidRPr="0071770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Основные определения</w:t>
      </w:r>
    </w:p>
    <w:p w14:paraId="206FC5EE" w14:textId="7777777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0" w:name="_Hlk30079161"/>
      <w:r w:rsidRPr="0071770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Организатор Акции (далее – Организатор)</w:t>
      </w: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06FC5EF" w14:textId="02C0BAB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щ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е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6"/>
          <w:kern w:val="1"/>
          <w:sz w:val="24"/>
          <w:szCs w:val="24"/>
          <w:lang w:eastAsia="ar-SA"/>
        </w:rPr>
        <w:t>с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2"/>
          <w:kern w:val="1"/>
          <w:sz w:val="24"/>
          <w:szCs w:val="24"/>
          <w:lang w:eastAsia="ar-SA"/>
        </w:rPr>
        <w:t>т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во</w:t>
      </w:r>
      <w:r w:rsidRPr="0071770C">
        <w:rPr>
          <w:rFonts w:ascii="Times New Roman" w:eastAsia="Arial" w:hAnsi="Times New Roman" w:cs="Times New Roman"/>
          <w:b/>
          <w:color w:val="000000"/>
          <w:spacing w:val="135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</w:t>
      </w:r>
      <w:r w:rsidRPr="0071770C">
        <w:rPr>
          <w:rFonts w:ascii="Times New Roman" w:eastAsia="Arial" w:hAnsi="Times New Roman" w:cs="Times New Roman"/>
          <w:b/>
          <w:color w:val="000000"/>
          <w:spacing w:val="128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г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р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аниче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>нн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3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й</w:t>
      </w:r>
      <w:r w:rsidRPr="0071770C">
        <w:rPr>
          <w:rFonts w:ascii="Times New Roman" w:eastAsia="Arial" w:hAnsi="Times New Roman" w:cs="Times New Roman"/>
          <w:b/>
          <w:color w:val="000000"/>
          <w:spacing w:val="134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т</w:t>
      </w:r>
      <w:r w:rsidR="00966F9E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ветственностью</w:t>
      </w:r>
      <w:r w:rsidRPr="0071770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» </w:t>
      </w:r>
      <w:r w:rsidRPr="0071770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(сокращённое наименование </w:t>
      </w: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ООО «</w:t>
      </w:r>
      <w:proofErr w:type="spellStart"/>
      <w:r w:rsidRPr="007177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Тайди</w:t>
      </w:r>
      <w:proofErr w:type="spellEnd"/>
      <w:r w:rsidRPr="007177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-Восток</w:t>
      </w:r>
      <w:r w:rsidRPr="0071770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»).</w:t>
      </w: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06FC5F0" w14:textId="7777777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Юридический адрес: </w:t>
      </w:r>
      <w:proofErr w:type="gramStart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680015  </w:t>
      </w:r>
      <w:proofErr w:type="spellStart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г.Хабаровск</w:t>
      </w:r>
      <w:proofErr w:type="spellEnd"/>
      <w:proofErr w:type="gramEnd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ул.Сидоренко</w:t>
      </w:r>
      <w:proofErr w:type="spellEnd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7 оф.313</w:t>
      </w:r>
    </w:p>
    <w:p w14:paraId="206FC5F1" w14:textId="7777777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ИНН2724145759; </w:t>
      </w:r>
    </w:p>
    <w:p w14:paraId="206FC5F2" w14:textId="7777777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КПП 272301001;</w:t>
      </w:r>
    </w:p>
    <w:p w14:paraId="206FC5F3" w14:textId="7777777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Банковские реквизиты: АО "АЛЬФА-БАНК" </w:t>
      </w:r>
      <w:proofErr w:type="spellStart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г.Хабаровск</w:t>
      </w:r>
      <w:proofErr w:type="spellEnd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Филиал «Хабаровский» АО Альфа-Банк (Хабаровский филиал), р/с 40702810720000000214, БИК 040813770 к/с 30101810800000000770.</w:t>
      </w:r>
    </w:p>
    <w:p w14:paraId="206FC5F4" w14:textId="77777777" w:rsidR="004747E9" w:rsidRPr="0071770C" w:rsidRDefault="004747E9" w:rsidP="004747E9">
      <w:pPr>
        <w:widowControl w:val="0"/>
        <w:tabs>
          <w:tab w:val="left" w:pos="99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eastAsia="ru-RU" w:bidi="ru-RU"/>
        </w:rPr>
      </w:pPr>
    </w:p>
    <w:p w14:paraId="206FC5F5" w14:textId="77777777" w:rsidR="004747E9" w:rsidRPr="0071770C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1770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Оператор Акции (далее – Оператор)</w:t>
      </w: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206FC5F6" w14:textId="77777777" w:rsidR="004747E9" w:rsidRPr="0071770C" w:rsidRDefault="004747E9" w:rsidP="004747E9">
      <w:pPr>
        <w:widowControl w:val="0"/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73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п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ер</w:t>
      </w:r>
      <w:r w:rsidRPr="0071770C">
        <w:rPr>
          <w:rFonts w:ascii="Times New Roman" w:eastAsia="Arial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а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ор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м</w:t>
      </w:r>
      <w:r w:rsidRPr="0071770C">
        <w:rPr>
          <w:rFonts w:ascii="Times New Roman" w:eastAsia="Arial" w:hAnsi="Times New Roman" w:cs="Times New Roman"/>
          <w:color w:val="000000"/>
          <w:spacing w:val="191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71770C">
        <w:rPr>
          <w:rFonts w:ascii="Times New Roman" w:eastAsia="Arial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>к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ц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и</w:t>
      </w:r>
      <w:r w:rsidRPr="0071770C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и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71770C">
        <w:rPr>
          <w:rFonts w:ascii="Times New Roman" w:eastAsia="Arial" w:hAnsi="Times New Roman" w:cs="Times New Roman"/>
          <w:color w:val="000000"/>
          <w:spacing w:val="197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су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ще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ствл</w:t>
      </w:r>
      <w:r w:rsidRPr="0071770C">
        <w:rPr>
          <w:rFonts w:ascii="Times New Roman" w:eastAsia="Arial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>я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ющ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и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м</w:t>
      </w:r>
      <w:r w:rsidRPr="0071770C">
        <w:rPr>
          <w:rFonts w:ascii="Times New Roman" w:eastAsia="Arial" w:hAnsi="Times New Roman" w:cs="Times New Roman"/>
          <w:color w:val="000000"/>
          <w:spacing w:val="192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п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</w:t>
      </w:r>
      <w:r w:rsidRPr="0071770C">
        <w:rPr>
          <w:rFonts w:ascii="Times New Roman" w:eastAsia="Arial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ние</w:t>
      </w:r>
      <w:r w:rsidRPr="0071770C">
        <w:rPr>
          <w:rFonts w:ascii="Times New Roman" w:eastAsia="Arial" w:hAnsi="Times New Roman" w:cs="Times New Roman"/>
          <w:color w:val="000000"/>
          <w:spacing w:val="192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Ак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ц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и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71770C">
        <w:rPr>
          <w:rFonts w:ascii="Times New Roman" w:eastAsia="Arial" w:hAnsi="Times New Roman" w:cs="Times New Roman"/>
          <w:color w:val="000000"/>
          <w:spacing w:val="195"/>
          <w:kern w:val="1"/>
          <w:sz w:val="24"/>
          <w:szCs w:val="24"/>
          <w:lang w:eastAsia="ar-SA"/>
        </w:rPr>
        <w:t xml:space="preserve"> и 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вручения призов, указанных в пункте 5.1.3 </w:t>
      </w:r>
      <w:proofErr w:type="gramStart"/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Правил  Победителям</w:t>
      </w:r>
      <w:proofErr w:type="gramEnd"/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от имени Организатора,</w:t>
      </w:r>
      <w:r w:rsidRPr="0071770C">
        <w:rPr>
          <w:rFonts w:ascii="Times New Roman" w:eastAsia="Arial" w:hAnsi="Times New Roman" w:cs="Times New Roman"/>
          <w:color w:val="000000"/>
          <w:spacing w:val="134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я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л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я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тся</w:t>
      </w:r>
      <w:r w:rsidRPr="0071770C">
        <w:rPr>
          <w:rFonts w:ascii="Times New Roman" w:eastAsia="Arial" w:hAnsi="Times New Roman" w:cs="Times New Roman"/>
          <w:color w:val="000000"/>
          <w:spacing w:val="135"/>
          <w:kern w:val="1"/>
          <w:sz w:val="24"/>
          <w:szCs w:val="24"/>
          <w:lang w:eastAsia="ar-SA"/>
        </w:rPr>
        <w:t xml:space="preserve"> </w:t>
      </w:r>
      <w:bookmarkStart w:id="1" w:name="_Hlk68272761"/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щ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е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6"/>
          <w:kern w:val="1"/>
          <w:sz w:val="24"/>
          <w:szCs w:val="24"/>
          <w:lang w:eastAsia="ar-SA"/>
        </w:rPr>
        <w:t>с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2"/>
          <w:kern w:val="1"/>
          <w:sz w:val="24"/>
          <w:szCs w:val="24"/>
          <w:lang w:eastAsia="ar-SA"/>
        </w:rPr>
        <w:t>т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во</w:t>
      </w:r>
      <w:r w:rsidRPr="0071770C">
        <w:rPr>
          <w:rFonts w:ascii="Times New Roman" w:eastAsia="Arial" w:hAnsi="Times New Roman" w:cs="Times New Roman"/>
          <w:color w:val="000000"/>
          <w:spacing w:val="135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</w:t>
      </w:r>
      <w:r w:rsidRPr="0071770C">
        <w:rPr>
          <w:rFonts w:ascii="Times New Roman" w:eastAsia="Arial" w:hAnsi="Times New Roman" w:cs="Times New Roman"/>
          <w:color w:val="000000"/>
          <w:spacing w:val="128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г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р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аниче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>нн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3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й</w:t>
      </w:r>
      <w:r w:rsidRPr="0071770C">
        <w:rPr>
          <w:rFonts w:ascii="Times New Roman" w:eastAsia="Arial" w:hAnsi="Times New Roman" w:cs="Times New Roman"/>
          <w:color w:val="000000"/>
          <w:spacing w:val="134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>о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1"/>
          <w:kern w:val="1"/>
          <w:sz w:val="24"/>
          <w:szCs w:val="24"/>
          <w:lang w:eastAsia="ar-SA"/>
        </w:rPr>
        <w:t>т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ве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2"/>
          <w:kern w:val="1"/>
          <w:sz w:val="24"/>
          <w:szCs w:val="24"/>
          <w:lang w:eastAsia="ar-SA"/>
        </w:rPr>
        <w:t>т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ств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>енн</w:t>
      </w:r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остью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b/>
          <w:bCs/>
          <w:color w:val="000000"/>
          <w:spacing w:val="-1"/>
          <w:kern w:val="1"/>
          <w:sz w:val="24"/>
          <w:szCs w:val="24"/>
          <w:lang w:eastAsia="ar-SA"/>
        </w:rPr>
        <w:t>«</w:t>
      </w:r>
      <w:proofErr w:type="spellStart"/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Тайди</w:t>
      </w:r>
      <w:proofErr w:type="spellEnd"/>
      <w:r w:rsidRPr="0071770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-Восток»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bookmarkEnd w:id="1"/>
      <w:r w:rsidRPr="0071770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Pr="0071770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сокращённое наименование </w:t>
      </w: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ООО «</w:t>
      </w:r>
      <w:proofErr w:type="spellStart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Тайди</w:t>
      </w:r>
      <w:proofErr w:type="spellEnd"/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-Восток»</w:t>
      </w:r>
      <w:r w:rsidRPr="0071770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>).</w:t>
      </w:r>
    </w:p>
    <w:p w14:paraId="206FC5F7" w14:textId="77777777" w:rsidR="004747E9" w:rsidRPr="0071770C" w:rsidRDefault="004747E9" w:rsidP="004747E9">
      <w:pPr>
        <w:widowControl w:val="0"/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73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Ю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р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и</w:t>
      </w:r>
      <w:r w:rsidRPr="0071770C">
        <w:rPr>
          <w:rFonts w:ascii="Times New Roman" w:eastAsia="Arial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д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ич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к</w:t>
      </w:r>
      <w:r w:rsidRPr="0071770C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и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й</w:t>
      </w:r>
      <w:r w:rsidRPr="0071770C">
        <w:rPr>
          <w:rFonts w:ascii="Times New Roman" w:eastAsia="Arial" w:hAnsi="Times New Roman" w:cs="Times New Roman"/>
          <w:color w:val="000000"/>
          <w:spacing w:val="4"/>
          <w:kern w:val="1"/>
          <w:sz w:val="24"/>
          <w:szCs w:val="24"/>
          <w:lang w:eastAsia="ar-SA"/>
        </w:rPr>
        <w:t xml:space="preserve"> 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ад</w:t>
      </w:r>
      <w:r w:rsidRPr="0071770C">
        <w:rPr>
          <w:rFonts w:ascii="Times New Roman" w:eastAsia="Arial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р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с: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  <w:proofErr w:type="gramStart"/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680015  г.</w:t>
      </w:r>
      <w:proofErr w:type="gramEnd"/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Хабаровск ул. Сидоренко 7 оф.313</w:t>
      </w:r>
      <w:r w:rsidRPr="0071770C">
        <w:rPr>
          <w:rFonts w:ascii="Times New Roman" w:eastAsia="Arial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 </w:t>
      </w:r>
    </w:p>
    <w:p w14:paraId="206FC5F8" w14:textId="77777777" w:rsidR="004747E9" w:rsidRPr="0071770C" w:rsidRDefault="004747E9" w:rsidP="004747E9">
      <w:pPr>
        <w:widowControl w:val="0"/>
        <w:tabs>
          <w:tab w:val="left" w:pos="907"/>
          <w:tab w:val="left" w:pos="1418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73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1770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КПП: </w:t>
      </w:r>
      <w:r w:rsidRPr="0071770C">
        <w:rPr>
          <w:rFonts w:ascii="Times New Roman" w:eastAsia="Arial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272301001</w:t>
      </w:r>
      <w:r w:rsidRPr="0071770C">
        <w:rPr>
          <w:rFonts w:ascii="Times New Roman" w:eastAsia="Arial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;</w:t>
      </w:r>
    </w:p>
    <w:p w14:paraId="206FC5F9" w14:textId="77777777" w:rsidR="004747E9" w:rsidRPr="004747E9" w:rsidRDefault="004747E9" w:rsidP="004747E9">
      <w:pPr>
        <w:widowControl w:val="0"/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73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177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Банковские реквизиты: АО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"АЛЬФА-БАНК" г. Хабаровск Филиал «Хабаровский» АО Альфа-Банк (Хабаровский филиал), р/с 40702810720000000214, БИК 040813770 к/с </w:t>
      </w:r>
      <w:proofErr w:type="gram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30101810800000000770.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highlight w:val="yellow"/>
          <w:lang w:eastAsia="ar-SA"/>
        </w:rPr>
        <w:t>.</w:t>
      </w:r>
      <w:proofErr w:type="gramEnd"/>
    </w:p>
    <w:p w14:paraId="206FC5FA" w14:textId="77777777" w:rsidR="004747E9" w:rsidRPr="004747E9" w:rsidRDefault="004747E9" w:rsidP="004747E9">
      <w:pPr>
        <w:widowControl w:val="0"/>
        <w:tabs>
          <w:tab w:val="left" w:pos="99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eastAsia="ru-RU" w:bidi="ru-RU"/>
        </w:rPr>
      </w:pPr>
    </w:p>
    <w:p w14:paraId="206FC5FB" w14:textId="77777777" w:rsidR="004747E9" w:rsidRPr="004747E9" w:rsidRDefault="004747E9" w:rsidP="004747E9">
      <w:pPr>
        <w:widowControl w:val="0"/>
        <w:tabs>
          <w:tab w:val="left" w:pos="99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eastAsia="ru-RU" w:bidi="ru-RU"/>
        </w:rPr>
        <w:t>Участник</w:t>
      </w:r>
      <w:r w:rsidRPr="004747E9">
        <w:rPr>
          <w:rFonts w:ascii="Times New Roman" w:eastAsia="Times New Roman" w:hAnsi="Times New Roman" w:cs="Times New Roman"/>
          <w:b/>
          <w:bCs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–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ru-RU"/>
        </w:rPr>
        <w:t>гражданин РФ, достигший 18-летнего возраста, постоянно проживающий на территории РФ и совершивший действия, необходимые для участия в Акции согласно настоящим Правилам (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заключивший Договор с Организатором).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Лица,</w:t>
      </w:r>
      <w:r w:rsidRPr="004747E9">
        <w:rPr>
          <w:rFonts w:ascii="Times New Roman" w:eastAsia="Times New Roman" w:hAnsi="Times New Roman" w:cs="Times New Roman"/>
          <w:spacing w:val="3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3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соответствующие</w:t>
      </w:r>
      <w:r w:rsidRPr="004747E9">
        <w:rPr>
          <w:rFonts w:ascii="Times New Roman" w:eastAsia="Times New Roman" w:hAnsi="Times New Roman" w:cs="Times New Roman"/>
          <w:spacing w:val="3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указанным</w:t>
      </w:r>
      <w:r w:rsidRPr="004747E9">
        <w:rPr>
          <w:rFonts w:ascii="Times New Roman" w:eastAsia="Times New Roman" w:hAnsi="Times New Roman" w:cs="Times New Roman"/>
          <w:spacing w:val="6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требованиям,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имеют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права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на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участие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Акции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права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получение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призов.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Л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ица,</w:t>
      </w:r>
      <w:r w:rsidRPr="004747E9">
        <w:rPr>
          <w:rFonts w:ascii="Times New Roman" w:eastAsia="Times New Roman" w:hAnsi="Times New Roman" w:cs="Times New Roman"/>
          <w:spacing w:val="6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являющиеся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гражданами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>РФ</w:t>
      </w:r>
      <w:r w:rsidRPr="004747E9">
        <w:rPr>
          <w:rFonts w:ascii="Times New Roman" w:eastAsia="Times New Roman" w:hAnsi="Times New Roman" w:cs="Times New Roman"/>
          <w:spacing w:val="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(в</w:t>
      </w:r>
      <w:r w:rsidRPr="004747E9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ru-RU" w:bidi="ru-RU"/>
        </w:rPr>
        <w:t>том числе,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но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ограничиваясь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, 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>граждане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иностранных</w:t>
      </w:r>
      <w:r w:rsidRPr="004747E9">
        <w:rPr>
          <w:rFonts w:ascii="Times New Roman" w:eastAsia="Times New Roman" w:hAnsi="Times New Roman" w:cs="Times New Roman"/>
          <w:spacing w:val="4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>государств,</w:t>
      </w:r>
      <w:r w:rsidRPr="004747E9">
        <w:rPr>
          <w:rFonts w:ascii="Times New Roman" w:eastAsia="Times New Roman" w:hAnsi="Times New Roman" w:cs="Times New Roman"/>
          <w:spacing w:val="4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лиц</w:t>
      </w:r>
      <w:r w:rsidRPr="004747E9">
        <w:rPr>
          <w:rFonts w:ascii="Times New Roman" w:eastAsia="Times New Roman" w:hAnsi="Times New Roman" w:cs="Times New Roman"/>
          <w:spacing w:val="4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без</w:t>
      </w:r>
      <w:r w:rsidRPr="004747E9">
        <w:rPr>
          <w:rFonts w:ascii="Times New Roman" w:eastAsia="Times New Roman" w:hAnsi="Times New Roman" w:cs="Times New Roman"/>
          <w:spacing w:val="4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гражданства,</w:t>
      </w:r>
      <w:r w:rsidRPr="004747E9">
        <w:rPr>
          <w:rFonts w:ascii="Times New Roman" w:eastAsia="Times New Roman" w:hAnsi="Times New Roman" w:cs="Times New Roman"/>
          <w:spacing w:val="4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имеющие</w:t>
      </w:r>
      <w:r w:rsidRPr="004747E9">
        <w:rPr>
          <w:rFonts w:ascii="Times New Roman" w:eastAsia="Times New Roman" w:hAnsi="Times New Roman" w:cs="Times New Roman"/>
          <w:spacing w:val="4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временно</w:t>
      </w:r>
      <w:r w:rsidRPr="004747E9">
        <w:rPr>
          <w:rFonts w:ascii="Times New Roman" w:eastAsia="Times New Roman" w:hAnsi="Times New Roman" w:cs="Times New Roman"/>
          <w:spacing w:val="4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разрешение</w:t>
      </w:r>
      <w:r w:rsidRPr="004747E9">
        <w:rPr>
          <w:rFonts w:ascii="Times New Roman" w:eastAsia="Times New Roman" w:hAnsi="Times New Roman" w:cs="Times New Roman"/>
          <w:spacing w:val="4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</w:t>
      </w:r>
      <w:r w:rsidRPr="004747E9">
        <w:rPr>
          <w:rFonts w:ascii="Times New Roman" w:eastAsia="Times New Roman" w:hAnsi="Times New Roman" w:cs="Times New Roman"/>
          <w:spacing w:val="4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проживание</w:t>
      </w:r>
      <w:r w:rsidRPr="004747E9">
        <w:rPr>
          <w:rFonts w:ascii="Times New Roman" w:eastAsia="Times New Roman" w:hAnsi="Times New Roman" w:cs="Times New Roman"/>
          <w:spacing w:val="4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4747E9">
        <w:rPr>
          <w:rFonts w:ascii="Times New Roman" w:eastAsia="Times New Roman" w:hAnsi="Times New Roman" w:cs="Times New Roman"/>
          <w:spacing w:val="4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ru-RU" w:bidi="ru-RU"/>
        </w:rPr>
        <w:t>т.п.),</w:t>
      </w:r>
      <w:r w:rsidRPr="004747E9">
        <w:rPr>
          <w:rFonts w:ascii="Times New Roman" w:eastAsia="Times New Roman" w:hAnsi="Times New Roman" w:cs="Times New Roman"/>
          <w:spacing w:val="7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зарегистрировавшиеся</w:t>
      </w:r>
      <w:r w:rsidRPr="004747E9">
        <w:rPr>
          <w:rFonts w:ascii="Times New Roman" w:eastAsia="Times New Roman" w:hAnsi="Times New Roman" w:cs="Times New Roman"/>
          <w:spacing w:val="4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на</w:t>
      </w:r>
      <w:r w:rsidRPr="004747E9">
        <w:rPr>
          <w:rFonts w:ascii="Times New Roman" w:eastAsia="Times New Roman" w:hAnsi="Times New Roman" w:cs="Times New Roman"/>
          <w:spacing w:val="4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Сайте,</w:t>
      </w:r>
      <w:r w:rsidRPr="004747E9">
        <w:rPr>
          <w:rFonts w:ascii="Times New Roman" w:eastAsia="Times New Roman" w:hAnsi="Times New Roman" w:cs="Times New Roman"/>
          <w:spacing w:val="4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4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приобретают</w:t>
      </w:r>
      <w:r w:rsidRPr="004747E9">
        <w:rPr>
          <w:rFonts w:ascii="Times New Roman" w:eastAsia="Times New Roman" w:hAnsi="Times New Roman" w:cs="Times New Roman"/>
          <w:spacing w:val="4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статуса</w:t>
      </w:r>
      <w:r w:rsidRPr="004747E9">
        <w:rPr>
          <w:rFonts w:ascii="Times New Roman" w:eastAsia="Times New Roman" w:hAnsi="Times New Roman" w:cs="Times New Roman"/>
          <w:spacing w:val="4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Участника,</w:t>
      </w:r>
      <w:r w:rsidRPr="004747E9">
        <w:rPr>
          <w:rFonts w:ascii="Times New Roman" w:eastAsia="Times New Roman" w:hAnsi="Times New Roman" w:cs="Times New Roman"/>
          <w:spacing w:val="4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независимо</w:t>
      </w:r>
      <w:r w:rsidRPr="004747E9">
        <w:rPr>
          <w:rFonts w:ascii="Times New Roman" w:eastAsia="Times New Roman" w:hAnsi="Times New Roman" w:cs="Times New Roman"/>
          <w:spacing w:val="4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ru-RU" w:bidi="ru-RU"/>
        </w:rPr>
        <w:t>от</w:t>
      </w:r>
      <w:r w:rsidRPr="004747E9">
        <w:rPr>
          <w:rFonts w:ascii="Times New Roman" w:eastAsia="Times New Roman" w:hAnsi="Times New Roman" w:cs="Times New Roman"/>
          <w:spacing w:val="7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совершения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действий,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ru-RU" w:bidi="ru-RU"/>
        </w:rPr>
        <w:t>необходимых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для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участия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Акции.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Призы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Акции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доставляются</w:t>
      </w:r>
      <w:r w:rsidRPr="004747E9">
        <w:rPr>
          <w:rFonts w:ascii="Times New Roman" w:eastAsia="Times New Roman" w:hAnsi="Times New Roman" w:cs="Times New Roman"/>
          <w:spacing w:val="6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территорию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иностранных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государств. </w:t>
      </w:r>
    </w:p>
    <w:p w14:paraId="206FC5FC" w14:textId="77777777" w:rsidR="004747E9" w:rsidRPr="004747E9" w:rsidRDefault="004747E9" w:rsidP="004747E9">
      <w:pPr>
        <w:widowControl w:val="0"/>
        <w:tabs>
          <w:tab w:val="left" w:pos="99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В Акции не имеют права участвовать сотрудники и представители Организатора/Оператора; аффилированные с Организатором/Оператором лица, в том числе физические лица, с которыми у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lastRenderedPageBreak/>
        <w:t>Организатора/Оператора заключены гражданско-правовые договоры на выполнение работ и (или) оказание услуг; сотрудники организаций, привлекаемых к проведению Акции, а также члены их семей.</w:t>
      </w:r>
    </w:p>
    <w:p w14:paraId="206FC5FD" w14:textId="77777777" w:rsidR="004747E9" w:rsidRPr="004747E9" w:rsidRDefault="004747E9" w:rsidP="004747E9">
      <w:pPr>
        <w:widowControl w:val="0"/>
        <w:tabs>
          <w:tab w:val="left" w:pos="99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ru-RU"/>
        </w:rPr>
      </w:pPr>
      <w:bookmarkStart w:id="2" w:name="_Hlk30080223"/>
      <w:bookmarkStart w:id="3" w:name="_Hlk30078977"/>
      <w:bookmarkStart w:id="4" w:name="_Hlk30079481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 случае использования вым</w:t>
      </w:r>
      <w:bookmarkEnd w:id="2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ышленного имени (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Никнейма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) Участником Акции на момент участия в Акции вымышленное имя (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Никнейм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) и реальные имя и фамилия, соответствующие паспортным данным такого Участника, должны принадлежать одному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ru-RU" w:bidi="ru-RU"/>
        </w:rPr>
        <w:t>ID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-адресу.</w:t>
      </w:r>
    </w:p>
    <w:bookmarkEnd w:id="3"/>
    <w:p w14:paraId="206FC5FE" w14:textId="77777777" w:rsidR="004747E9" w:rsidRPr="004747E9" w:rsidRDefault="004747E9" w:rsidP="004747E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474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Никнейм</w:t>
      </w:r>
      <w:proofErr w:type="spellEnd"/>
      <w:r w:rsidRPr="004747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сетевое имя, псевдоним, используемые Участником в </w:t>
      </w:r>
      <w:r w:rsidRPr="004747E9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информационно-телекоммуникационной</w:t>
      </w:r>
      <w:r w:rsidRPr="004747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сети Интернет;</w:t>
      </w:r>
    </w:p>
    <w:p w14:paraId="206FC5FF" w14:textId="77777777" w:rsidR="004747E9" w:rsidRPr="004747E9" w:rsidRDefault="004747E9" w:rsidP="004747E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4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ID-адрес </w:t>
      </w:r>
      <w:r w:rsidRPr="004747E9">
        <w:rPr>
          <w:rFonts w:ascii="Times New Roman" w:eastAsia="Times New Roman" w:hAnsi="Times New Roman" w:cs="Times New Roman"/>
          <w:sz w:val="24"/>
          <w:szCs w:val="24"/>
          <w:lang w:eastAsia="ar-SA"/>
        </w:rPr>
        <w:t>- уникальный сетевой адрес узла в компьютерной сети;</w:t>
      </w:r>
    </w:p>
    <w:p w14:paraId="206FC600" w14:textId="77777777" w:rsidR="004747E9" w:rsidRPr="004747E9" w:rsidRDefault="004747E9" w:rsidP="004747E9">
      <w:pPr>
        <w:shd w:val="clear" w:color="auto" w:fill="FFFFFF"/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E</w:t>
      </w: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-</w:t>
      </w: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mail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зарегистрированный электронный почтовый адрес Участника Акции на одном из почтовых серверов в сети Интернет, к которому Участник имеет доступ;</w:t>
      </w:r>
    </w:p>
    <w:p w14:paraId="206FC601" w14:textId="0EB23D69" w:rsidR="004747E9" w:rsidRPr="00CA1811" w:rsidRDefault="004747E9" w:rsidP="004747E9">
      <w:pPr>
        <w:shd w:val="clear" w:color="auto" w:fill="FFFFFF"/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5" w:name="_Hlk30079935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Сайт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сайт, на котором публикуются итоги Акции, настоящие Правила, проводится Акция, расположенный в сети Интернет по адресу </w:t>
      </w:r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https</w:t>
      </w:r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>://</w:t>
      </w:r>
      <w:proofErr w:type="spellStart"/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konkurs</w:t>
      </w:r>
      <w:bookmarkStart w:id="6" w:name="_GoBack"/>
      <w:bookmarkEnd w:id="6"/>
      <w:proofErr w:type="spellEnd"/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>.</w:t>
      </w:r>
      <w:proofErr w:type="spellStart"/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samberi</w:t>
      </w:r>
      <w:proofErr w:type="spellEnd"/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>.</w:t>
      </w:r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com</w:t>
      </w:r>
      <w:r w:rsidR="00CA1811" w:rsidRPr="00CA1811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>/</w:t>
      </w:r>
    </w:p>
    <w:bookmarkEnd w:id="5"/>
    <w:p w14:paraId="206FC602" w14:textId="08AE388D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ahoma" w:eastAsia="Calibri" w:hAnsi="Tahoma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Территория проведения Акции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Акция проводится во всех магазинах розничной сети «Самбери» на всей территории Российской Федерации. Актуальный список магазинов сети находится на сайте торговой сети «Самбери» </w:t>
      </w:r>
      <w:r w:rsidR="00EA0D0A" w:rsidRPr="00EA0D0A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https</w:t>
      </w:r>
      <w:r w:rsidR="00EA0D0A" w:rsidRPr="005937E7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>://</w:t>
      </w:r>
      <w:r w:rsidR="00EA0D0A" w:rsidRPr="00EA0D0A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www</w:t>
      </w:r>
      <w:r w:rsidR="00EA0D0A" w:rsidRPr="005937E7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>.</w:t>
      </w:r>
      <w:proofErr w:type="spellStart"/>
      <w:r w:rsidR="00EA0D0A" w:rsidRPr="00EA0D0A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samberi</w:t>
      </w:r>
      <w:proofErr w:type="spellEnd"/>
      <w:r w:rsidR="00EA0D0A" w:rsidRPr="005937E7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>.</w:t>
      </w:r>
      <w:r w:rsidR="00EA0D0A" w:rsidRPr="00EA0D0A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val="en-US"/>
        </w:rPr>
        <w:t>com</w:t>
      </w:r>
      <w:r w:rsidR="00EA0D0A" w:rsidRPr="005937E7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</w:rPr>
        <w:t xml:space="preserve">/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(далее – Город/Магазин);</w:t>
      </w:r>
    </w:p>
    <w:bookmarkEnd w:id="0"/>
    <w:bookmarkEnd w:id="4"/>
    <w:p w14:paraId="206FC603" w14:textId="77777777" w:rsidR="004747E9" w:rsidRPr="004747E9" w:rsidRDefault="004747E9" w:rsidP="004747E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</w:pPr>
      <w:r w:rsidRPr="004747E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Победитель</w:t>
      </w:r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– Участник, признанный выигравшим в порядке, установленном настоящими Правилами;</w:t>
      </w:r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 xml:space="preserve"> </w:t>
      </w:r>
    </w:p>
    <w:p w14:paraId="206FC604" w14:textId="77777777" w:rsidR="004747E9" w:rsidRPr="004747E9" w:rsidRDefault="004747E9" w:rsidP="004747E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</w:pPr>
      <w:proofErr w:type="spellStart"/>
      <w:r w:rsidRPr="004747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ar-SA"/>
        </w:rPr>
        <w:t>Чек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-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фискальный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чек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выданный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в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местах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проведения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Акции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подтверждающий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факт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покупки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Продукции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участвующей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в </w:t>
      </w:r>
      <w:proofErr w:type="spellStart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ar-SA"/>
        </w:rPr>
        <w:t>Акции</w:t>
      </w:r>
      <w:proofErr w:type="spellEnd"/>
      <w:r w:rsidRPr="004747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14:paraId="206FC605" w14:textId="77777777" w:rsidR="004747E9" w:rsidRPr="004747E9" w:rsidRDefault="004747E9" w:rsidP="004747E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</w:pPr>
      <w:proofErr w:type="spellStart"/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>Договор</w:t>
      </w:r>
      <w:proofErr w:type="spellEnd"/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>на</w:t>
      </w:r>
      <w:proofErr w:type="spellEnd"/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>участие</w:t>
      </w:r>
      <w:proofErr w:type="spellEnd"/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 xml:space="preserve"> в </w:t>
      </w:r>
      <w:proofErr w:type="spellStart"/>
      <w:r w:rsidRPr="004747E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de-DE" w:eastAsia="ar-SA"/>
        </w:rPr>
        <w:t>Акции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–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соглашение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о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взаимных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обязательствах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Организатора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 /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Оператора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и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Участника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в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рамках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проведения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Акции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является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для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последнего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безвозмездным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заключается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путём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регистрации</w:t>
      </w:r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de-DE" w:eastAsia="ar-SA"/>
        </w:rPr>
        <w:t>Участника</w:t>
      </w:r>
      <w:proofErr w:type="spellEnd"/>
      <w:r w:rsidRPr="004747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в Акции;</w:t>
      </w:r>
    </w:p>
    <w:p w14:paraId="206FC606" w14:textId="77777777" w:rsidR="004747E9" w:rsidRPr="004747E9" w:rsidRDefault="004747E9" w:rsidP="004747E9">
      <w:pPr>
        <w:shd w:val="clear" w:color="auto" w:fill="FFFFFF"/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Иное толкование терминов, нежели изложенное, не допускается.</w:t>
      </w:r>
    </w:p>
    <w:p w14:paraId="206FC607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2.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Продукция, участвующая в Акции</w:t>
      </w:r>
    </w:p>
    <w:p w14:paraId="206FC608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7" w:name="_Ref451335090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 Акции участвуют</w:t>
      </w: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продукты компании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Рекитт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под товарными знаками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Finish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(далее – Продукция). Список продукции указан в таблице:</w:t>
      </w:r>
    </w:p>
    <w:p w14:paraId="206FC621" w14:textId="51FE00C5" w:rsid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88"/>
        <w:gridCol w:w="2091"/>
      </w:tblGrid>
      <w:tr w:rsidR="000A544C" w:rsidRPr="000A544C" w14:paraId="63754DF4" w14:textId="77777777" w:rsidTr="000A544C">
        <w:trPr>
          <w:trHeight w:val="300"/>
        </w:trPr>
        <w:tc>
          <w:tcPr>
            <w:tcW w:w="8188" w:type="dxa"/>
            <w:noWrap/>
          </w:tcPr>
          <w:p w14:paraId="05805573" w14:textId="4EB4D9F0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jc w:val="center"/>
              <w:rPr>
                <w:b/>
                <w:kern w:val="1"/>
                <w:szCs w:val="24"/>
                <w:lang w:eastAsia="ar-SA"/>
              </w:rPr>
            </w:pPr>
            <w:r w:rsidRPr="000A544C">
              <w:rPr>
                <w:b/>
                <w:kern w:val="1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2091" w:type="dxa"/>
            <w:noWrap/>
          </w:tcPr>
          <w:p w14:paraId="275ADA4C" w14:textId="75B342D9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33"/>
              <w:jc w:val="center"/>
              <w:rPr>
                <w:b/>
                <w:kern w:val="1"/>
                <w:szCs w:val="24"/>
                <w:lang w:eastAsia="ar-SA"/>
              </w:rPr>
            </w:pPr>
            <w:r w:rsidRPr="000A544C">
              <w:rPr>
                <w:b/>
                <w:kern w:val="1"/>
                <w:szCs w:val="24"/>
                <w:lang w:eastAsia="ar-SA"/>
              </w:rPr>
              <w:t>Код позиции</w:t>
            </w:r>
          </w:p>
        </w:tc>
      </w:tr>
      <w:tr w:rsidR="000A544C" w:rsidRPr="000A544C" w14:paraId="2404962B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49F232A2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val="en-US"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Гель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</w:t>
            </w:r>
            <w:r w:rsidRPr="000A544C">
              <w:rPr>
                <w:kern w:val="1"/>
                <w:szCs w:val="24"/>
                <w:lang w:eastAsia="ar-SA"/>
              </w:rPr>
              <w:t>д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п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машин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Finish Classic 1</w:t>
            </w:r>
            <w:r w:rsidRPr="000A544C">
              <w:rPr>
                <w:kern w:val="1"/>
                <w:szCs w:val="24"/>
                <w:lang w:eastAsia="ar-SA"/>
              </w:rPr>
              <w:t>л</w:t>
            </w:r>
          </w:p>
        </w:tc>
        <w:tc>
          <w:tcPr>
            <w:tcW w:w="2091" w:type="dxa"/>
            <w:noWrap/>
            <w:hideMark/>
          </w:tcPr>
          <w:p w14:paraId="6B8D3A5B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443519</w:t>
            </w:r>
          </w:p>
        </w:tc>
      </w:tr>
      <w:tr w:rsidR="000A544C" w:rsidRPr="000A544C" w14:paraId="696419C2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5F01B2AE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Капсулы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Quantum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Ultimate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45шт</w:t>
            </w:r>
          </w:p>
        </w:tc>
        <w:tc>
          <w:tcPr>
            <w:tcW w:w="2091" w:type="dxa"/>
            <w:noWrap/>
            <w:hideMark/>
          </w:tcPr>
          <w:p w14:paraId="5F30ACDA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456519</w:t>
            </w:r>
          </w:p>
        </w:tc>
      </w:tr>
      <w:tr w:rsidR="000A544C" w:rsidRPr="000A544C" w14:paraId="0CBAABB1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403D1D44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Ополаскиватель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Блеск/Сушка 800м</w:t>
            </w:r>
          </w:p>
        </w:tc>
        <w:tc>
          <w:tcPr>
            <w:tcW w:w="2091" w:type="dxa"/>
            <w:noWrap/>
            <w:hideMark/>
          </w:tcPr>
          <w:p w14:paraId="039881DD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173841</w:t>
            </w:r>
          </w:p>
        </w:tc>
      </w:tr>
      <w:tr w:rsidR="000A544C" w:rsidRPr="000A544C" w14:paraId="15DB2519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705965D0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Освежитель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Лимон/Лайм </w:t>
            </w:r>
          </w:p>
        </w:tc>
        <w:tc>
          <w:tcPr>
            <w:tcW w:w="2091" w:type="dxa"/>
            <w:noWrap/>
            <w:hideMark/>
          </w:tcPr>
          <w:p w14:paraId="30A3C577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388238</w:t>
            </w:r>
          </w:p>
        </w:tc>
      </w:tr>
      <w:tr w:rsidR="000A544C" w:rsidRPr="000A544C" w14:paraId="1108C2F5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132AF2C5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Порошок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PowerPowder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1кг</w:t>
            </w:r>
          </w:p>
        </w:tc>
        <w:tc>
          <w:tcPr>
            <w:tcW w:w="2091" w:type="dxa"/>
            <w:noWrap/>
            <w:hideMark/>
          </w:tcPr>
          <w:p w14:paraId="71B03C5D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13565</w:t>
            </w:r>
          </w:p>
        </w:tc>
      </w:tr>
      <w:tr w:rsidR="000A544C" w:rsidRPr="000A544C" w14:paraId="7E76B265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182BFE8F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Порошок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PowerPowder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2,5кг</w:t>
            </w:r>
          </w:p>
        </w:tc>
        <w:tc>
          <w:tcPr>
            <w:tcW w:w="2091" w:type="dxa"/>
            <w:noWrap/>
            <w:hideMark/>
          </w:tcPr>
          <w:p w14:paraId="6AD16759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32009</w:t>
            </w:r>
          </w:p>
        </w:tc>
      </w:tr>
      <w:tr w:rsidR="000A544C" w:rsidRPr="000A544C" w14:paraId="59AF0C14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2AA6D0A4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Порошок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PowerPowder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Лимон 1кг</w:t>
            </w:r>
          </w:p>
        </w:tc>
        <w:tc>
          <w:tcPr>
            <w:tcW w:w="2091" w:type="dxa"/>
            <w:noWrap/>
            <w:hideMark/>
          </w:tcPr>
          <w:p w14:paraId="5C9EF878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13562</w:t>
            </w:r>
          </w:p>
        </w:tc>
      </w:tr>
      <w:tr w:rsidR="000A544C" w:rsidRPr="000A544C" w14:paraId="6B7FB9B2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2B6F381A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Порошок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PowerPowder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Лимон 2,5кг</w:t>
            </w:r>
          </w:p>
        </w:tc>
        <w:tc>
          <w:tcPr>
            <w:tcW w:w="2091" w:type="dxa"/>
            <w:noWrap/>
            <w:hideMark/>
          </w:tcPr>
          <w:p w14:paraId="64C8194E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13567</w:t>
            </w:r>
          </w:p>
        </w:tc>
      </w:tr>
      <w:tr w:rsidR="000A544C" w:rsidRPr="000A544C" w14:paraId="01A46743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1E03E53E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Порошок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Азия 900г</w:t>
            </w:r>
          </w:p>
        </w:tc>
        <w:tc>
          <w:tcPr>
            <w:tcW w:w="2091" w:type="dxa"/>
            <w:noWrap/>
            <w:hideMark/>
          </w:tcPr>
          <w:p w14:paraId="167E2D81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489774</w:t>
            </w:r>
          </w:p>
        </w:tc>
      </w:tr>
      <w:tr w:rsidR="000A544C" w:rsidRPr="000A544C" w14:paraId="1DB0E5D2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1B1A2E10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Порошок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Лимон Азия 900г</w:t>
            </w:r>
          </w:p>
        </w:tc>
        <w:tc>
          <w:tcPr>
            <w:tcW w:w="2091" w:type="dxa"/>
            <w:noWrap/>
            <w:hideMark/>
          </w:tcPr>
          <w:p w14:paraId="5665E28C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489775</w:t>
            </w:r>
          </w:p>
        </w:tc>
      </w:tr>
      <w:tr w:rsidR="000A544C" w:rsidRPr="000A544C" w14:paraId="36F6D204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266D7A10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Соль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5 функций 1,5кг</w:t>
            </w:r>
          </w:p>
        </w:tc>
        <w:tc>
          <w:tcPr>
            <w:tcW w:w="2091" w:type="dxa"/>
            <w:noWrap/>
            <w:hideMark/>
          </w:tcPr>
          <w:p w14:paraId="50F08A4F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13569</w:t>
            </w:r>
          </w:p>
        </w:tc>
      </w:tr>
      <w:tr w:rsidR="000A544C" w:rsidRPr="000A544C" w14:paraId="2622F6E1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35E3AAB6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Средство чист д/п/м/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маш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250мл</w:t>
            </w:r>
          </w:p>
        </w:tc>
        <w:tc>
          <w:tcPr>
            <w:tcW w:w="2091" w:type="dxa"/>
            <w:noWrap/>
            <w:hideMark/>
          </w:tcPr>
          <w:p w14:paraId="7A18D7FD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13438</w:t>
            </w:r>
          </w:p>
        </w:tc>
      </w:tr>
      <w:tr w:rsidR="000A544C" w:rsidRPr="000A544C" w14:paraId="7F64E087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2665D3DB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val="en-US"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Таблетки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</w:t>
            </w:r>
            <w:r w:rsidRPr="000A544C">
              <w:rPr>
                <w:kern w:val="1"/>
                <w:szCs w:val="24"/>
                <w:lang w:eastAsia="ar-SA"/>
              </w:rPr>
              <w:t>д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п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машин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Finish All in1 100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091" w:type="dxa"/>
            <w:noWrap/>
            <w:hideMark/>
          </w:tcPr>
          <w:p w14:paraId="2B7D424A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260323</w:t>
            </w:r>
          </w:p>
        </w:tc>
      </w:tr>
      <w:tr w:rsidR="000A544C" w:rsidRPr="000A544C" w14:paraId="0C7C7D62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5C069E77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val="en-US"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Таблетки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</w:t>
            </w:r>
            <w:r w:rsidRPr="000A544C">
              <w:rPr>
                <w:kern w:val="1"/>
                <w:szCs w:val="24"/>
                <w:lang w:eastAsia="ar-SA"/>
              </w:rPr>
              <w:t>д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п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машин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Finish All in1 13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091" w:type="dxa"/>
            <w:noWrap/>
            <w:hideMark/>
          </w:tcPr>
          <w:p w14:paraId="04FA2C27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443452</w:t>
            </w:r>
          </w:p>
        </w:tc>
      </w:tr>
      <w:tr w:rsidR="000A544C" w:rsidRPr="000A544C" w14:paraId="23BCDE0C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1EE2C855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val="en-US"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Таблетки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</w:t>
            </w:r>
            <w:r w:rsidRPr="000A544C">
              <w:rPr>
                <w:kern w:val="1"/>
                <w:szCs w:val="24"/>
                <w:lang w:eastAsia="ar-SA"/>
              </w:rPr>
              <w:t>д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п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машин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Finish All in1 50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091" w:type="dxa"/>
            <w:noWrap/>
            <w:hideMark/>
          </w:tcPr>
          <w:p w14:paraId="7D2C3366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443453</w:t>
            </w:r>
          </w:p>
        </w:tc>
      </w:tr>
      <w:tr w:rsidR="000A544C" w:rsidRPr="000A544C" w14:paraId="1716EC17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1F9F2DEE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val="en-US"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Таблетки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</w:t>
            </w:r>
            <w:r w:rsidRPr="000A544C">
              <w:rPr>
                <w:kern w:val="1"/>
                <w:szCs w:val="24"/>
                <w:lang w:eastAsia="ar-SA"/>
              </w:rPr>
              <w:t>д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п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машин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Finish All in1 Max 25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091" w:type="dxa"/>
            <w:noWrap/>
            <w:hideMark/>
          </w:tcPr>
          <w:p w14:paraId="38B1C673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333688</w:t>
            </w:r>
          </w:p>
        </w:tc>
      </w:tr>
      <w:tr w:rsidR="000A544C" w:rsidRPr="000A544C" w14:paraId="1C135E05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656BFEAD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val="en-US"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Таблетки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</w:t>
            </w:r>
            <w:r w:rsidRPr="000A544C">
              <w:rPr>
                <w:kern w:val="1"/>
                <w:szCs w:val="24"/>
                <w:lang w:eastAsia="ar-SA"/>
              </w:rPr>
              <w:t>д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п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машин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Finish All in1 Max 75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091" w:type="dxa"/>
            <w:noWrap/>
            <w:hideMark/>
          </w:tcPr>
          <w:p w14:paraId="7B162842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469901</w:t>
            </w:r>
          </w:p>
        </w:tc>
      </w:tr>
      <w:tr w:rsidR="000A544C" w:rsidRPr="000A544C" w14:paraId="4E31E5F5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2E0AAAFA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val="en-US"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Таблетки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</w:t>
            </w:r>
            <w:r w:rsidRPr="000A544C">
              <w:rPr>
                <w:kern w:val="1"/>
                <w:szCs w:val="24"/>
                <w:lang w:eastAsia="ar-SA"/>
              </w:rPr>
              <w:t>д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п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</w:t>
            </w:r>
            <w:r w:rsidRPr="000A544C">
              <w:rPr>
                <w:kern w:val="1"/>
                <w:szCs w:val="24"/>
                <w:lang w:val="en-US" w:eastAsia="ar-SA"/>
              </w:rPr>
              <w:t>/</w:t>
            </w:r>
            <w:r w:rsidRPr="000A544C">
              <w:rPr>
                <w:kern w:val="1"/>
                <w:szCs w:val="24"/>
                <w:lang w:eastAsia="ar-SA"/>
              </w:rPr>
              <w:t>машин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Finish All in1 Max </w:t>
            </w:r>
            <w:r w:rsidRPr="000A544C">
              <w:rPr>
                <w:kern w:val="1"/>
                <w:szCs w:val="24"/>
                <w:lang w:eastAsia="ar-SA"/>
              </w:rPr>
              <w:t>Лимон</w:t>
            </w:r>
            <w:r w:rsidRPr="000A544C">
              <w:rPr>
                <w:kern w:val="1"/>
                <w:szCs w:val="24"/>
                <w:lang w:val="en-US" w:eastAsia="ar-SA"/>
              </w:rPr>
              <w:t xml:space="preserve"> 75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091" w:type="dxa"/>
            <w:noWrap/>
            <w:hideMark/>
          </w:tcPr>
          <w:p w14:paraId="6A4E0565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469902</w:t>
            </w:r>
          </w:p>
        </w:tc>
      </w:tr>
      <w:tr w:rsidR="000A544C" w:rsidRPr="000A544C" w14:paraId="3FFEA16F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6B4FC1EA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Таблетки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PowerBall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бесфосф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42шт</w:t>
            </w:r>
          </w:p>
        </w:tc>
        <w:tc>
          <w:tcPr>
            <w:tcW w:w="2091" w:type="dxa"/>
            <w:noWrap/>
            <w:hideMark/>
          </w:tcPr>
          <w:p w14:paraId="6DCF2D02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478599</w:t>
            </w:r>
          </w:p>
        </w:tc>
      </w:tr>
      <w:tr w:rsidR="000A544C" w:rsidRPr="000A544C" w14:paraId="1B5606FA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2683F4F8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Таблетки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Quantum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Ultimate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60шт</w:t>
            </w:r>
          </w:p>
        </w:tc>
        <w:tc>
          <w:tcPr>
            <w:tcW w:w="2091" w:type="dxa"/>
            <w:noWrap/>
            <w:hideMark/>
          </w:tcPr>
          <w:p w14:paraId="2F59992C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469900</w:t>
            </w:r>
          </w:p>
        </w:tc>
      </w:tr>
      <w:tr w:rsidR="000A544C" w:rsidRPr="000A544C" w14:paraId="1EB1D621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4E565E11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lastRenderedPageBreak/>
              <w:t xml:space="preserve">Таблетки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Ultimate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15шт д/п</w:t>
            </w:r>
          </w:p>
        </w:tc>
        <w:tc>
          <w:tcPr>
            <w:tcW w:w="2091" w:type="dxa"/>
            <w:noWrap/>
            <w:hideMark/>
          </w:tcPr>
          <w:p w14:paraId="62638352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474319</w:t>
            </w:r>
          </w:p>
        </w:tc>
      </w:tr>
      <w:tr w:rsidR="000A544C" w:rsidRPr="000A544C" w14:paraId="628DA328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277074B3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Таблетки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Азия 100шт</w:t>
            </w:r>
          </w:p>
        </w:tc>
        <w:tc>
          <w:tcPr>
            <w:tcW w:w="2091" w:type="dxa"/>
            <w:noWrap/>
            <w:hideMark/>
          </w:tcPr>
          <w:p w14:paraId="2039C029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473305</w:t>
            </w:r>
          </w:p>
        </w:tc>
      </w:tr>
      <w:tr w:rsidR="000A544C" w:rsidRPr="000A544C" w14:paraId="47358ABB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6EB9338F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Таблетки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Азия 60шт</w:t>
            </w:r>
          </w:p>
        </w:tc>
        <w:tc>
          <w:tcPr>
            <w:tcW w:w="2091" w:type="dxa"/>
            <w:noWrap/>
            <w:hideMark/>
          </w:tcPr>
          <w:p w14:paraId="51FBE2B8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473304</w:t>
            </w:r>
          </w:p>
        </w:tc>
      </w:tr>
      <w:tr w:rsidR="000A544C" w:rsidRPr="000A544C" w14:paraId="73C7800A" w14:textId="77777777" w:rsidTr="000A544C">
        <w:trPr>
          <w:trHeight w:val="300"/>
        </w:trPr>
        <w:tc>
          <w:tcPr>
            <w:tcW w:w="8188" w:type="dxa"/>
            <w:noWrap/>
            <w:hideMark/>
          </w:tcPr>
          <w:p w14:paraId="6C17F243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 xml:space="preserve">Таблетки д/п/м/машин </w:t>
            </w:r>
            <w:proofErr w:type="spellStart"/>
            <w:r w:rsidRPr="000A544C">
              <w:rPr>
                <w:kern w:val="1"/>
                <w:szCs w:val="24"/>
                <w:lang w:eastAsia="ar-SA"/>
              </w:rPr>
              <w:t>Finish</w:t>
            </w:r>
            <w:proofErr w:type="spellEnd"/>
            <w:r w:rsidRPr="000A544C">
              <w:rPr>
                <w:kern w:val="1"/>
                <w:szCs w:val="24"/>
                <w:lang w:eastAsia="ar-SA"/>
              </w:rPr>
              <w:t xml:space="preserve"> Классик 28шт</w:t>
            </w:r>
          </w:p>
        </w:tc>
        <w:tc>
          <w:tcPr>
            <w:tcW w:w="2091" w:type="dxa"/>
            <w:noWrap/>
            <w:hideMark/>
          </w:tcPr>
          <w:p w14:paraId="6DB5D55F" w14:textId="77777777" w:rsidR="000A544C" w:rsidRPr="000A544C" w:rsidRDefault="000A544C" w:rsidP="000A544C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100" w:lineRule="atLeast"/>
              <w:ind w:firstLine="567"/>
              <w:jc w:val="both"/>
              <w:rPr>
                <w:kern w:val="1"/>
                <w:szCs w:val="24"/>
                <w:lang w:eastAsia="ar-SA"/>
              </w:rPr>
            </w:pPr>
            <w:r w:rsidRPr="000A544C">
              <w:rPr>
                <w:kern w:val="1"/>
                <w:szCs w:val="24"/>
                <w:lang w:eastAsia="ar-SA"/>
              </w:rPr>
              <w:t>392950</w:t>
            </w:r>
          </w:p>
        </w:tc>
      </w:tr>
    </w:tbl>
    <w:p w14:paraId="18705FEF" w14:textId="2A1D098D" w:rsidR="000A544C" w:rsidRDefault="000A544C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06FC622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right="-2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3. </w:t>
      </w:r>
      <w:bookmarkEnd w:id="7"/>
      <w:r w:rsidRPr="004747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Сроки проведения Акции</w:t>
      </w:r>
    </w:p>
    <w:p w14:paraId="206FC623" w14:textId="1C0D4EC8" w:rsidR="004747E9" w:rsidRPr="004747E9" w:rsidRDefault="004747E9" w:rsidP="004747E9">
      <w:pPr>
        <w:tabs>
          <w:tab w:val="left" w:pos="284"/>
        </w:tabs>
        <w:suppressAutoHyphens/>
        <w:spacing w:after="0" w:line="100" w:lineRule="atLeast"/>
        <w:ind w:right="-2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3.1.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8" w:name="_Hlk68273029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срок проведения Акции: с «</w:t>
      </w:r>
      <w:r w:rsidR="001508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1508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ноября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2021 года по «</w:t>
      </w:r>
      <w:r w:rsidR="001508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1508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декабря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2021 года, включая период выдачи Призов Победителям. </w:t>
      </w:r>
    </w:p>
    <w:p w14:paraId="206FC624" w14:textId="0926EF89" w:rsidR="004747E9" w:rsidRPr="004747E9" w:rsidRDefault="004747E9" w:rsidP="004747E9">
      <w:pPr>
        <w:tabs>
          <w:tab w:val="left" w:pos="567"/>
          <w:tab w:val="left" w:pos="851"/>
          <w:tab w:val="left" w:pos="1134"/>
        </w:tabs>
        <w:spacing w:after="0" w:line="100" w:lineRule="atLeast"/>
        <w:ind w:right="-2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9" w:name="_Hlk30080560"/>
      <w:r w:rsidRPr="004747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3.1.1.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Период совершения покупок Продукции в Точках продаж и регистрации Купонов на Сайте: с 00 часов 00 мин 00 сек «</w:t>
      </w:r>
      <w:r w:rsidR="007B73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7B73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ноября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2021 года по 23 час 59 мин 59 сек «</w:t>
      </w:r>
      <w:r w:rsidR="007B73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7B73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декабря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2021 года включительно по московскому времени (далее - Период регистрации купонов);</w:t>
      </w:r>
    </w:p>
    <w:bookmarkEnd w:id="9"/>
    <w:p w14:paraId="206FC625" w14:textId="77777777" w:rsidR="004747E9" w:rsidRPr="004747E9" w:rsidRDefault="004747E9" w:rsidP="004747E9">
      <w:pPr>
        <w:tabs>
          <w:tab w:val="left" w:pos="567"/>
          <w:tab w:val="left" w:pos="851"/>
          <w:tab w:val="left" w:pos="1134"/>
        </w:tabs>
        <w:spacing w:after="0" w:line="100" w:lineRule="atLeast"/>
        <w:ind w:right="-2" w:firstLine="567"/>
        <w:jc w:val="both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eastAsia="ar-SA"/>
        </w:rPr>
      </w:pPr>
      <w:r w:rsidRPr="004747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3.1.2.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Определение Победителей Акции производится в соответствии с графиком: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3261"/>
      </w:tblGrid>
      <w:tr w:rsidR="004747E9" w:rsidRPr="004747E9" w14:paraId="206FC629" w14:textId="77777777" w:rsidTr="004F2D8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6" w14:textId="77777777" w:rsidR="004747E9" w:rsidRPr="004747E9" w:rsidRDefault="004747E9" w:rsidP="004747E9">
            <w:pPr>
              <w:tabs>
                <w:tab w:val="left" w:pos="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регистрации купонов , участвующих в розыгрыш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7" w14:textId="77777777" w:rsidR="004747E9" w:rsidRPr="004747E9" w:rsidRDefault="004747E9" w:rsidP="004747E9">
            <w:pPr>
              <w:tabs>
                <w:tab w:val="left" w:pos="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разыгрываемых Призов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8" w14:textId="77777777" w:rsidR="004747E9" w:rsidRPr="004747E9" w:rsidRDefault="004747E9" w:rsidP="004747E9">
            <w:pPr>
              <w:tabs>
                <w:tab w:val="left" w:pos="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определения Победителя</w:t>
            </w:r>
          </w:p>
        </w:tc>
      </w:tr>
      <w:tr w:rsidR="004747E9" w:rsidRPr="004747E9" w14:paraId="206FC62D" w14:textId="77777777" w:rsidTr="004F2D8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A" w14:textId="74C8BBDE" w:rsidR="004747E9" w:rsidRPr="004747E9" w:rsidRDefault="004747E9" w:rsidP="004747E9">
            <w:pPr>
              <w:tabs>
                <w:tab w:val="left" w:pos="5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00:00:00 </w:t>
            </w:r>
            <w:r w:rsidR="004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г. по 23:59:59 </w:t>
            </w:r>
            <w:r w:rsidR="00AE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3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E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B" w14:textId="4FC30A90" w:rsidR="004747E9" w:rsidRPr="004747E9" w:rsidRDefault="004747E9" w:rsidP="004747E9">
            <w:pPr>
              <w:tabs>
                <w:tab w:val="left" w:pos="5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Еженедельный приз номинальной стоимостью </w:t>
            </w:r>
            <w:r w:rsidR="00C36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(</w:t>
            </w:r>
            <w:r w:rsidR="00C36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десять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тысяч) рублей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C" w14:textId="580699A4" w:rsidR="004747E9" w:rsidRPr="004747E9" w:rsidRDefault="004747E9" w:rsidP="004747E9">
            <w:pPr>
              <w:tabs>
                <w:tab w:val="left" w:pos="5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C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C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</w:t>
            </w:r>
          </w:p>
        </w:tc>
      </w:tr>
      <w:tr w:rsidR="00C36930" w:rsidRPr="004747E9" w14:paraId="206FC631" w14:textId="77777777" w:rsidTr="004F2D8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E" w14:textId="25083FFF" w:rsidR="00C36930" w:rsidRPr="004747E9" w:rsidRDefault="00C36930" w:rsidP="00C36930">
            <w:pPr>
              <w:tabs>
                <w:tab w:val="left" w:pos="5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00:00:00 </w:t>
            </w:r>
            <w:r w:rsidR="00AE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C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E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г. по 23:59:59 </w:t>
            </w:r>
            <w:r w:rsidR="0073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2F" w14:textId="366374FD" w:rsidR="00C36930" w:rsidRPr="004747E9" w:rsidRDefault="00C36930" w:rsidP="00C36930">
            <w:pPr>
              <w:tabs>
                <w:tab w:val="left" w:pos="5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Еженедельный приз номинальной стоимостью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десять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тысяч) рублей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30" w14:textId="7A9114C3" w:rsidR="00C36930" w:rsidRPr="004747E9" w:rsidRDefault="00C36930" w:rsidP="00C36930">
            <w:pPr>
              <w:tabs>
                <w:tab w:val="left" w:pos="5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</w:t>
            </w:r>
            <w:r w:rsidR="007C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C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</w:t>
            </w:r>
          </w:p>
        </w:tc>
      </w:tr>
    </w:tbl>
    <w:p w14:paraId="206FC63A" w14:textId="5172E956" w:rsidR="004747E9" w:rsidRPr="004747E9" w:rsidRDefault="004747E9" w:rsidP="004747E9">
      <w:pPr>
        <w:tabs>
          <w:tab w:val="left" w:pos="567"/>
          <w:tab w:val="left" w:pos="851"/>
          <w:tab w:val="left" w:pos="1134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3.1.3.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Период вручения Призов Победителям Акции: с «</w:t>
      </w:r>
      <w:r w:rsidR="001F4B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07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</w:t>
      </w:r>
      <w:r w:rsidR="001F4B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декабря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2021 года по «</w:t>
      </w:r>
      <w:r w:rsidR="001F4B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C476D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</w:t>
      </w:r>
      <w:r w:rsidR="00C476D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декабря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2021 года включительно.</w:t>
      </w:r>
    </w:p>
    <w:p w14:paraId="206FC63B" w14:textId="77777777" w:rsidR="004747E9" w:rsidRPr="004747E9" w:rsidRDefault="004747E9" w:rsidP="004747E9">
      <w:pPr>
        <w:tabs>
          <w:tab w:val="left" w:pos="567"/>
          <w:tab w:val="left" w:pos="851"/>
          <w:tab w:val="left" w:pos="1134"/>
        </w:tabs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8"/>
    <w:p w14:paraId="206FC63C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4. Порядок совершения действий для участия в Акции</w:t>
      </w:r>
    </w:p>
    <w:p w14:paraId="206FC63D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4.1.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Для участия в Акции Участнику необходимо выполнить следующие действия (порядок заключения Договора на участие в Акции) </w:t>
      </w:r>
      <w:proofErr w:type="gram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</w:t>
      </w:r>
      <w:bookmarkStart w:id="10" w:name="_Hlk30084672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период</w:t>
      </w:r>
      <w:proofErr w:type="gram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указанный в п. 3.1.1 настоящих Правил:</w:t>
      </w:r>
    </w:p>
    <w:bookmarkEnd w:id="10"/>
    <w:p w14:paraId="206FC63E" w14:textId="4551E94D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4.1.1.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Совершить в любой Точке продаж </w:t>
      </w:r>
      <w:r w:rsidR="005937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товар на сумму 899 руб.00 коп.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любых единиц Продукции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(указанных в </w:t>
      </w:r>
      <w:r w:rsidRPr="004045E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разделе 2 настоящих Правил)</w:t>
      </w:r>
      <w:r w:rsidRPr="004045E3">
        <w:rPr>
          <w:rFonts w:ascii="Times New Roman" w:eastAsia="SimSun" w:hAnsi="Times New Roman" w:cs="Tahoma"/>
          <w:kern w:val="3"/>
          <w:sz w:val="20"/>
          <w:szCs w:val="20"/>
          <w:lang w:eastAsia="zh-CN" w:bidi="hi-IN"/>
        </w:rPr>
        <w:t xml:space="preserve">, </w:t>
      </w:r>
      <w:r w:rsidRPr="004045E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получить кассовый чек, подтверждающий покупку продукта не менее </w:t>
      </w:r>
      <w:r w:rsidR="00C476D9" w:rsidRPr="004045E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4045E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99 руб.00 коп. в одном чеке (далее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«Покупка»), а также получить у кассира купон для участия в Акции (далее - Купон). Участник должен самостоятельно приобретать Продукцию и регистрировать номера купона только от своего имени. Покупкой/приобретением Продукции в целях настоящих Правил является возмездное приобретение Продукции в любой Точке продаж.</w:t>
      </w:r>
    </w:p>
    <w:p w14:paraId="206FC63F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4.1.2.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Зарегистрировать номер купона на Сайте, указав все запрошенные в форме регистрации данные, Организатор вправе отказать в участии в Акции тем пользователем, чьи регистрационные формы не были заполнены должным образом (была введена неполная или некорректная информация). После регистрации Участник не имеет возможности изменить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e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mail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телефон, вводимые при регистрации в Акции. </w:t>
      </w:r>
    </w:p>
    <w:p w14:paraId="206FC640" w14:textId="77777777" w:rsidR="004747E9" w:rsidRPr="004747E9" w:rsidRDefault="004747E9" w:rsidP="00474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купона на Сайте осуществляется путем заполнения формы со следующими обязательными для заполнения полями:</w:t>
      </w:r>
    </w:p>
    <w:p w14:paraId="206FC641" w14:textId="77777777" w:rsidR="004747E9" w:rsidRPr="004747E9" w:rsidRDefault="004747E9" w:rsidP="004747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7E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474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никальный номер с Купона</w:t>
      </w:r>
    </w:p>
    <w:p w14:paraId="206FC642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Фамилия и имя;</w:t>
      </w:r>
    </w:p>
    <w:p w14:paraId="206FC643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Город и регион проживания;</w:t>
      </w:r>
    </w:p>
    <w:p w14:paraId="206FC644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Номер мобильного телефона (формат +7 (ХХХ) ХХХ-ХХ-ХХ);</w:t>
      </w:r>
    </w:p>
    <w:p w14:paraId="206FC645" w14:textId="4C82D10B" w:rsid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E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mail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(формат: </w:t>
      </w:r>
      <w:hyperlink r:id="rId5" w:history="1">
        <w:r w:rsidRPr="004747E9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ХХХ@ХХХ.ХХ</w:t>
        </w:r>
      </w:hyperlink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);</w:t>
      </w:r>
    </w:p>
    <w:p w14:paraId="169DAAD6" w14:textId="77777777" w:rsidR="007D3FAD" w:rsidRPr="004747E9" w:rsidRDefault="007D3FAD" w:rsidP="007D3FAD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06FC647" w14:textId="77777777" w:rsidR="004747E9" w:rsidRPr="004747E9" w:rsidRDefault="004747E9" w:rsidP="004747E9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Идентификация Участников производится по фамилии, имени, отчеству, телефону и другим данным, указанным Участником при регистрации купона на Сайте.</w:t>
      </w:r>
    </w:p>
    <w:p w14:paraId="206FC648" w14:textId="77777777" w:rsidR="004747E9" w:rsidRPr="004747E9" w:rsidRDefault="004747E9" w:rsidP="004747E9">
      <w:pPr>
        <w:tabs>
          <w:tab w:val="left" w:pos="284"/>
          <w:tab w:val="left" w:pos="426"/>
          <w:tab w:val="left" w:pos="567"/>
          <w:tab w:val="left" w:pos="851"/>
          <w:tab w:val="left" w:pos="1134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06FC649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4.1.4.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Участнику необходимо сохранить Купон и фискальный чек, подтверждающий покупку Продукции, в котором указано наименование Продукции (кассовый чек с расшифровкой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 xml:space="preserve">или товарный чек, оформленные в соответствии с законодательством РФ), до окончания Общего срока проведения Акции. </w:t>
      </w:r>
    </w:p>
    <w:p w14:paraId="206FC64A" w14:textId="77777777" w:rsidR="004747E9" w:rsidRPr="004747E9" w:rsidRDefault="004747E9" w:rsidP="004747E9">
      <w:pPr>
        <w:tabs>
          <w:tab w:val="left" w:pos="284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4.2.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Совершение действий, указанных в п. 4.1 настоящих Правил, является акцептом договора на участие в Акции. При совершении указанных действий договор Участника с Организатором/Оператором на участие в Акции считается заключённым.</w:t>
      </w:r>
    </w:p>
    <w:p w14:paraId="206FC64B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4.3.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11" w:name="_Hlk30085111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Регистрация Купонов в Акции осуществляется последовательно в порядке поступления Купонов от Участников. </w:t>
      </w:r>
      <w:bookmarkEnd w:id="11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Один и тот же Купон может быть зарегистрирован в Акции только один раз. Повторная регистрация ранее зарегистрированного для участия в Акции уникального Купона не допускается и права на участие в Акции не даёт.</w:t>
      </w:r>
    </w:p>
    <w:p w14:paraId="206FC64C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4.4</w:t>
      </w:r>
      <w:bookmarkStart w:id="12" w:name="_Hlk30085205"/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Количество Купонов, которые могут быть зарегистрированы одним и тем же Участником Акции неограниченно</w:t>
      </w:r>
      <w:bookmarkEnd w:id="12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Однако в целях исключения злоупотреблений, каждый Участник может зарегистрировать не более 10 (десять) Купонов в день. 11 Купон и более, зарегистрированные от одного Участника за один день Период регистрации Купонов, не рассматриваются и будут удалены.</w:t>
      </w:r>
    </w:p>
    <w:p w14:paraId="206FC64D" w14:textId="77777777" w:rsidR="004747E9" w:rsidRPr="004747E9" w:rsidRDefault="004747E9" w:rsidP="004747E9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4.5.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Все загруженные Участниками уникальные номера купонов проходят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модерацию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которая занимает до 5-х (пяти) рабочих дней. Статус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модерации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отправляется Участнику в Личный кабинет на Сайте, на электронную почту. В процессе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модерации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Купон проходит все проверки на соответствие Правилам Акции. </w:t>
      </w:r>
    </w:p>
    <w:p w14:paraId="206FC64E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случае, если Купон не удовлетворяет требованиям, указанным в п. 4.1.3 настоящих Правил, Участник получает сообщение об ошибке на электронную почту. </w:t>
      </w:r>
    </w:p>
    <w:p w14:paraId="206FC64F" w14:textId="77777777" w:rsidR="004747E9" w:rsidRPr="004747E9" w:rsidRDefault="004747E9" w:rsidP="004747E9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13" w:name="_Hlk30085414"/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4.6.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14" w:name="_Hlk30086405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Стоимость Интернет-трафика,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 интернет-услуг и оплачивается Участником самостоятельно в соответствии с установленными тарифами. </w:t>
      </w:r>
      <w:bookmarkEnd w:id="14"/>
    </w:p>
    <w:bookmarkEnd w:id="13"/>
    <w:p w14:paraId="206FC650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06FC651" w14:textId="77777777" w:rsidR="004747E9" w:rsidRPr="004747E9" w:rsidRDefault="004747E9" w:rsidP="004747E9">
      <w:pPr>
        <w:numPr>
          <w:ilvl w:val="0"/>
          <w:numId w:val="4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</w:pP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Призовой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фонд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Акции</w:t>
      </w:r>
      <w:proofErr w:type="spellEnd"/>
    </w:p>
    <w:p w14:paraId="206FC652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</w:pPr>
    </w:p>
    <w:p w14:paraId="206FC653" w14:textId="77777777" w:rsidR="004747E9" w:rsidRPr="004747E9" w:rsidRDefault="004747E9" w:rsidP="004747E9">
      <w:pPr>
        <w:numPr>
          <w:ilvl w:val="1"/>
          <w:numId w:val="4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Призовой фонд Акции формируется за счет средств Организатора и состоит из: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1558"/>
        <w:gridCol w:w="2809"/>
        <w:gridCol w:w="876"/>
        <w:gridCol w:w="1817"/>
        <w:gridCol w:w="2438"/>
      </w:tblGrid>
      <w:tr w:rsidR="004747E9" w:rsidRPr="004747E9" w14:paraId="206FC65D" w14:textId="77777777" w:rsidTr="004F2D8B">
        <w:trPr>
          <w:trHeight w:val="7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54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spellStart"/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55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Приза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656" w14:textId="77777777" w:rsidR="004747E9" w:rsidRPr="004747E9" w:rsidRDefault="004747E9" w:rsidP="004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206FC657" w14:textId="77777777" w:rsidR="004747E9" w:rsidRPr="004747E9" w:rsidRDefault="004747E9" w:rsidP="0047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658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</w:t>
            </w:r>
          </w:p>
          <w:p w14:paraId="206FC659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14:paraId="206FC65A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65B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разыгрываемых призов в неделю (</w:t>
            </w:r>
            <w:proofErr w:type="spellStart"/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5C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призов, которые может получить один и тот же Участник, за все время проведения Акции</w:t>
            </w:r>
          </w:p>
        </w:tc>
      </w:tr>
      <w:tr w:rsidR="004747E9" w:rsidRPr="004747E9" w14:paraId="206FC664" w14:textId="77777777" w:rsidTr="004F2D8B">
        <w:trPr>
          <w:trHeight w:val="7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5E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C65F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Еженедельный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660" w14:textId="62AE0B56" w:rsidR="004747E9" w:rsidRPr="004747E9" w:rsidRDefault="004747E9" w:rsidP="0047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C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(</w:t>
            </w:r>
            <w:r w:rsidR="00C4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Десять</w:t>
            </w: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тыс.) руб.00 коп.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661" w14:textId="1030BC69" w:rsidR="004747E9" w:rsidRPr="00257D33" w:rsidRDefault="00257D33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662" w14:textId="77777777" w:rsidR="004747E9" w:rsidRPr="004747E9" w:rsidRDefault="004747E9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663" w14:textId="22C32BC5" w:rsidR="004747E9" w:rsidRPr="004747E9" w:rsidRDefault="00257D33" w:rsidP="0047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206FC665" w14:textId="2C1D5810" w:rsidR="004747E9" w:rsidRPr="0071770C" w:rsidRDefault="004747E9" w:rsidP="004747E9">
      <w:pPr>
        <w:numPr>
          <w:ilvl w:val="1"/>
          <w:numId w:val="4"/>
        </w:numPr>
        <w:tabs>
          <w:tab w:val="left" w:pos="142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Сумма выигрыша, указанных в пункте 5.1.1 настоящих Правил, составляет </w:t>
      </w:r>
      <w:r w:rsidR="00257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10</w:t>
      </w: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000 (</w:t>
      </w:r>
      <w:r w:rsidR="00257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Десять</w:t>
      </w: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тысяч) рублей в неделю. Кол-во проводимых недель-</w:t>
      </w:r>
      <w:r w:rsidR="00257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r w:rsidR="00257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Две</w:t>
      </w: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). Общий бюджет </w:t>
      </w:r>
      <w:r w:rsidR="00257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0 000 (</w:t>
      </w:r>
      <w:r w:rsidR="00257D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Двадцать</w:t>
      </w: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тысяч) рублей.</w:t>
      </w:r>
    </w:p>
    <w:p w14:paraId="206FC666" w14:textId="77777777" w:rsidR="004747E9" w:rsidRPr="0071770C" w:rsidRDefault="004747E9" w:rsidP="004747E9">
      <w:pPr>
        <w:numPr>
          <w:ilvl w:val="1"/>
          <w:numId w:val="4"/>
        </w:numPr>
        <w:tabs>
          <w:tab w:val="left" w:pos="142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177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Призы, указанные в пункте 5.1.1 в настоящих Правилах, не обмениваются и не могут быть заменены другой тип.</w:t>
      </w:r>
    </w:p>
    <w:p w14:paraId="206FC667" w14:textId="35EA9D13" w:rsidR="004747E9" w:rsidRPr="0071770C" w:rsidRDefault="004747E9" w:rsidP="004747E9">
      <w:pPr>
        <w:numPr>
          <w:ilvl w:val="1"/>
          <w:numId w:val="4"/>
        </w:numPr>
        <w:tabs>
          <w:tab w:val="left" w:pos="142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Приз, указанный в пункте 5.1.1 в настоящих Правилах, представляет собой денежные средства номинальным размер </w:t>
      </w:r>
      <w:r w:rsidR="00790A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</w:t>
      </w:r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000 (</w:t>
      </w:r>
      <w:r w:rsidR="00790A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десять</w:t>
      </w:r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тысяч) рублей.</w:t>
      </w:r>
    </w:p>
    <w:p w14:paraId="206FC668" w14:textId="28D77C00" w:rsidR="004747E9" w:rsidRPr="0071770C" w:rsidRDefault="004747E9" w:rsidP="004747E9">
      <w:pPr>
        <w:widowControl w:val="0"/>
        <w:numPr>
          <w:ilvl w:val="1"/>
          <w:numId w:val="4"/>
        </w:numPr>
        <w:tabs>
          <w:tab w:val="left" w:pos="0"/>
          <w:tab w:val="left" w:pos="907"/>
          <w:tab w:val="left" w:pos="993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Согласно законодательству РФ, не облагаются налогом на доходы физических лиц (НДФЛ) доходы, не превышающие 4 000 рублей, полученные за налоговый период от организаций, в </w:t>
      </w:r>
      <w:proofErr w:type="spellStart"/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т.ч</w:t>
      </w:r>
      <w:proofErr w:type="spellEnd"/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в виде подарков, выигрышей или призов в проводимых конкурсах, играх и других мероприятиях в целях рекламы товаров (работ, </w:t>
      </w:r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услуг) (п.28 ст. 217 НК РФ). Участники, в случае признания их Победителями, уведомлены об обязанностях уплаты налога на доходы физических лиц со стоимости Приза, превышающей 4 000 (Четыре тысячи) рублей,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 агента (Оператора Акции) удержать начисленную сумму налога непосредственно из доходов Победителя (получателя дохода) при их фактической выплате на основании пунктов 4 и 5 статьи 226 Налогового кодекса Российской Федерации. При выдаче Приза Оператор по поручению Организатора Акции исполняет обязанности налогового агента и исчисляет налог на доходы физических лиц, удерживая его сверх денежной части соответствующего Приза, таким образом, сумма приза составила </w:t>
      </w:r>
      <w:r w:rsidR="00D045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</w:t>
      </w:r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000 (</w:t>
      </w:r>
      <w:r w:rsidR="00D045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десять</w:t>
      </w:r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тысяч) рублей, в соответствии с п. 2 ст. 224 и п. 4 ст. 226 части II Налогового кодекса Российской Федерации для перечисления в бюджет соответствующего уровня. Организатор настоящим информирует Победителей о законодательно предусмотренной обязанности уплатить соответствующие налоги в связи с получением Призов, совокупная стоимость которых превышает 4 000 (четыре тысячи) рублей за отчетный период (календарный год). Принимая участие в Акции и получая Приз, Участники тем самым соглашаются с условиями Акции, считаются надлежащим образом проинформированными о вышеуказанной обязанности и принявшими настоящие условия Акции «Освободи свое время-осуществляй мечты с </w:t>
      </w:r>
      <w:proofErr w:type="spellStart"/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Finish</w:t>
      </w:r>
      <w:proofErr w:type="spellEnd"/>
      <w:r w:rsidRPr="00717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! В Самбери». </w:t>
      </w:r>
      <w:r w:rsidRPr="007177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Никаких иных налоговых обязанностей в связи с получением Приза у Победителя не возникает.</w:t>
      </w:r>
    </w:p>
    <w:p w14:paraId="206FC669" w14:textId="77777777" w:rsidR="004747E9" w:rsidRPr="004747E9" w:rsidRDefault="004747E9" w:rsidP="004747E9">
      <w:pPr>
        <w:widowControl w:val="0"/>
        <w:numPr>
          <w:ilvl w:val="1"/>
          <w:numId w:val="4"/>
        </w:numPr>
        <w:tabs>
          <w:tab w:val="left" w:pos="0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Передача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права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получения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Приза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другому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лицу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настоящими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Правилами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не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предусмотрены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</w:t>
      </w:r>
    </w:p>
    <w:p w14:paraId="206FC66A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</w:t>
      </w:r>
    </w:p>
    <w:p w14:paraId="206FC66B" w14:textId="77777777" w:rsidR="004747E9" w:rsidRPr="004747E9" w:rsidRDefault="004747E9" w:rsidP="004747E9">
      <w:pPr>
        <w:numPr>
          <w:ilvl w:val="0"/>
          <w:numId w:val="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</w:pP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Порядок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определения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Победителей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Акции</w:t>
      </w:r>
      <w:proofErr w:type="spellEnd"/>
    </w:p>
    <w:p w14:paraId="206FC66C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6.1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Уникальные номера и лица, их зарегистрировавшие — Победители, выигрывающие соответствующий Приз будут определяться в сроки, установленные п.3.1.2 Правил, случайным образом с использованием алгоритма определения выигравших Уникальных номеров с помощью генератора случайных чисел из общего числа зарегистрированных Уникальных номеров в соответствующем периоде регистрации купонов п.3.1.1</w:t>
      </w:r>
    </w:p>
    <w:p w14:paraId="206FC66D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6.2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Организатор Акции ко дню Розыгрыша в соответствии с п. 5.3. формирует реестр за соответствующий период регистрации купонов, зарегистрированных как Участник на Сайте в сети интернет (с учетом п. 7.3 Правил).</w:t>
      </w:r>
    </w:p>
    <w:p w14:paraId="206FC66E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6.3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Розыгрыш призов Акции проводится с помощью программного обеспечения сети гипермаркетов «Самбери», путем случайного выбора.</w:t>
      </w:r>
    </w:p>
    <w:p w14:paraId="206FC66F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6.4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Уникальный номер, участвующий в розыгрыше соответствующего приза, не участвует в следующем розыгрыше.</w:t>
      </w:r>
    </w:p>
    <w:p w14:paraId="206FC670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6.5</w:t>
      </w:r>
      <w:r w:rsidRPr="004747E9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Для признания участника Акции победителем в том или ином розыгрыше Призов не требуется его личное присутствие в месте розыгрыша призов, если иное не установлено или не будет установлено Правилами или если об этом не будет отдельно объявлено на Сайте в сети интернет.</w:t>
      </w:r>
    </w:p>
    <w:p w14:paraId="206FC671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6.6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Лица, указанные в Разделе 1 Правил, не несут ответственность за невозможность извещения Победителя о выигрыше Приза по обстоятельствам, за которые не отвечают они и уполномоченные ими лица (например, если Участник не отвечает не телефонные звонки, электронные письма или отсутствует по адресу и т.д.) Срок хранения невостребованных Призов: 30 дней со дня соответствующего розыгрыша.</w:t>
      </w:r>
    </w:p>
    <w:p w14:paraId="206FC672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lastRenderedPageBreak/>
        <w:t>6.7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Информация о победителях размещается на сайте </w:t>
      </w:r>
      <w:hyperlink r:id="rId6" w:history="1">
        <w:r w:rsidRPr="004747E9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www.konkurs.samberi.com</w:t>
        </w:r>
      </w:hyperlink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видеозапись определения победителей  будет размещено на официальной странице Самбери на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ютуб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канале: </w:t>
      </w:r>
      <w:hyperlink r:id="rId7" w:history="1">
        <w:r w:rsidRPr="004747E9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https://www.youtube.com/user/samberidv/</w:t>
        </w:r>
      </w:hyperlink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в течение 24 часов после проведения розыгрыша.</w:t>
      </w:r>
    </w:p>
    <w:p w14:paraId="206FC673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6.8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Отсутствие у Победителя Товарного чека и приложения с Уникальным номером — Купона, исключает возможность вручения приза такому Участнику. В этой связи Приз не вручается, и Участнику не выплачивается никаких компенсаций.</w:t>
      </w:r>
    </w:p>
    <w:p w14:paraId="206FC674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6.9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Участники, выигравшие Призы, уведомляются об этом путем направления сообщения по адресу электронной почты и/или звонком на номер телефона и/или посредством СМС сообщения на номер телефона, указанный при регистрации на сайте.</w:t>
      </w:r>
    </w:p>
    <w:p w14:paraId="206FC675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       6.10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В случаях, если Участник отказался от Еженедельного приза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Купон Участника, зарегистрированный в соответствующем реестре следующим по порядку в информационной системе Акции за Купоном Участника, который отказался от получения Еженедельного приза / которому не может быть вручен Еженедельный приз. В случае, если призовой Чек является последним в реестре всех зарегистрированных Чеков за соответствующий еженедельный период, и Организатор (Оператор) не может/не вправе произвести вручение приза, то призовым признается Чек Участника, зарегистрированный предыдущим по порядку в информационной системе Акции перед Чеком Участника, который отказался от получения Еженедельного приза / которому не может быть вручен Еженедельный приз.</w:t>
      </w:r>
    </w:p>
    <w:p w14:paraId="206FC676" w14:textId="77777777" w:rsidR="004747E9" w:rsidRPr="004747E9" w:rsidRDefault="004747E9" w:rsidP="004747E9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06FC677" w14:textId="77777777" w:rsidR="004747E9" w:rsidRPr="004747E9" w:rsidRDefault="004747E9" w:rsidP="004747E9">
      <w:pPr>
        <w:numPr>
          <w:ilvl w:val="0"/>
          <w:numId w:val="2"/>
        </w:numPr>
        <w:tabs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val="en-GB" w:eastAsia="ar-SA"/>
        </w:rPr>
      </w:pP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Порядок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выдачи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Призов</w:t>
      </w:r>
      <w:proofErr w:type="spellEnd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val="en-GB" w:eastAsia="ar-SA"/>
        </w:rPr>
        <w:t>Победителям</w:t>
      </w:r>
      <w:proofErr w:type="spellEnd"/>
    </w:p>
    <w:p w14:paraId="206FC678" w14:textId="77777777" w:rsidR="004747E9" w:rsidRPr="004747E9" w:rsidRDefault="004747E9" w:rsidP="004747E9">
      <w:pPr>
        <w:tabs>
          <w:tab w:val="left" w:pos="709"/>
        </w:tabs>
        <w:suppressAutoHyphens/>
        <w:spacing w:after="0" w:line="100" w:lineRule="atLeast"/>
        <w:ind w:left="567"/>
        <w:jc w:val="both"/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val="en-GB" w:eastAsia="ar-SA"/>
        </w:rPr>
      </w:pPr>
    </w:p>
    <w:p w14:paraId="206FC679" w14:textId="419CB5DA" w:rsidR="004747E9" w:rsidRDefault="004747E9" w:rsidP="004747E9">
      <w:pPr>
        <w:widowControl w:val="0"/>
        <w:numPr>
          <w:ilvl w:val="1"/>
          <w:numId w:val="2"/>
        </w:numPr>
        <w:tabs>
          <w:tab w:val="left" w:pos="474"/>
          <w:tab w:val="left" w:pos="709"/>
          <w:tab w:val="left" w:pos="907"/>
          <w:tab w:val="left" w:pos="993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bookmarkStart w:id="15" w:name="_Hlk30162993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Призы Участникам вручаются в срок, указанный в п. 3.1.3 настоящих Правил</w:t>
      </w:r>
      <w:bookmarkEnd w:id="15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.</w:t>
      </w:r>
    </w:p>
    <w:p w14:paraId="206FC67A" w14:textId="17ECA5C7" w:rsidR="004747E9" w:rsidRPr="00963EF2" w:rsidRDefault="00963EF2" w:rsidP="00963EF2">
      <w:pPr>
        <w:widowControl w:val="0"/>
        <w:numPr>
          <w:ilvl w:val="1"/>
          <w:numId w:val="2"/>
        </w:numPr>
        <w:tabs>
          <w:tab w:val="left" w:pos="474"/>
          <w:tab w:val="left" w:pos="709"/>
          <w:tab w:val="left" w:pos="907"/>
          <w:tab w:val="left" w:pos="993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Призы, </w:t>
      </w:r>
      <w:r w:rsidRPr="00963EF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указанные в пункте 5.1.1 Правил</w:t>
      </w:r>
      <w:r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. После выигрыша </w:t>
      </w:r>
      <w:r w:rsidRPr="00963EF2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 каждого Победителя запрашивается расчетный счет для перечисления денежных средств</w:t>
      </w:r>
      <w:r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. Вся сумма перечисляется единовременно и в сроки указанные в п.3.1.3.</w:t>
      </w:r>
    </w:p>
    <w:p w14:paraId="206FC67C" w14:textId="77777777" w:rsidR="004747E9" w:rsidRPr="004747E9" w:rsidRDefault="004747E9" w:rsidP="004747E9">
      <w:pPr>
        <w:widowControl w:val="0"/>
        <w:numPr>
          <w:ilvl w:val="1"/>
          <w:numId w:val="2"/>
        </w:numPr>
        <w:tabs>
          <w:tab w:val="left" w:pos="474"/>
          <w:tab w:val="left" w:pos="709"/>
          <w:tab w:val="left" w:pos="907"/>
          <w:tab w:val="left" w:pos="993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Победители, претендующие на получение Приза, указанного в пункте 5.1.2 настоящих Правил,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 момент получения Приза обязаны предоставить оператору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следующую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информацию:</w:t>
      </w:r>
      <w:r w:rsidRPr="004747E9">
        <w:rPr>
          <w:rFonts w:ascii="Times New Roman" w:eastAsia="Times New Roman" w:hAnsi="Times New Roman" w:cs="Times New Roman"/>
          <w:spacing w:val="-11"/>
          <w:kern w:val="1"/>
          <w:sz w:val="24"/>
          <w:szCs w:val="24"/>
          <w:lang w:eastAsia="ru-RU" w:bidi="ru-RU"/>
        </w:rPr>
        <w:t xml:space="preserve"> </w:t>
      </w:r>
    </w:p>
    <w:p w14:paraId="206FC67D" w14:textId="77777777" w:rsidR="004747E9" w:rsidRPr="004747E9" w:rsidRDefault="004747E9" w:rsidP="004747E9">
      <w:pPr>
        <w:widowControl w:val="0"/>
        <w:numPr>
          <w:ilvl w:val="0"/>
          <w:numId w:val="5"/>
        </w:numPr>
        <w:tabs>
          <w:tab w:val="left" w:pos="50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 xml:space="preserve">ФИО </w:t>
      </w:r>
      <w:proofErr w:type="spellStart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полностью</w:t>
      </w:r>
      <w:proofErr w:type="spellEnd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;</w:t>
      </w:r>
    </w:p>
    <w:p w14:paraId="206FC67E" w14:textId="77777777" w:rsidR="004747E9" w:rsidRPr="004747E9" w:rsidRDefault="004747E9" w:rsidP="004747E9">
      <w:pPr>
        <w:widowControl w:val="0"/>
        <w:numPr>
          <w:ilvl w:val="0"/>
          <w:numId w:val="5"/>
        </w:numPr>
        <w:tabs>
          <w:tab w:val="left" w:pos="50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копии</w:t>
      </w:r>
      <w:r w:rsidRPr="004747E9">
        <w:rPr>
          <w:rFonts w:ascii="Times New Roman" w:eastAsia="Times New Roman" w:hAnsi="Times New Roman" w:cs="Times New Roman"/>
          <w:spacing w:val="-1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страниц</w:t>
      </w:r>
      <w:r w:rsidRPr="004747E9">
        <w:rPr>
          <w:rFonts w:ascii="Times New Roman" w:eastAsia="Times New Roman" w:hAnsi="Times New Roman" w:cs="Times New Roman"/>
          <w:spacing w:val="-10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своего</w:t>
      </w:r>
      <w:r w:rsidRPr="004747E9"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паспорта</w:t>
      </w:r>
      <w:r w:rsidRPr="004747E9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гражданина</w:t>
      </w:r>
      <w:r w:rsidRPr="004747E9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 xml:space="preserve">РФ,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включая страницу с актуальным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адресом регистрации; </w:t>
      </w:r>
    </w:p>
    <w:p w14:paraId="206FC67F" w14:textId="77777777" w:rsidR="004747E9" w:rsidRPr="004747E9" w:rsidRDefault="004747E9" w:rsidP="004747E9">
      <w:pPr>
        <w:widowControl w:val="0"/>
        <w:numPr>
          <w:ilvl w:val="0"/>
          <w:numId w:val="5"/>
        </w:numPr>
        <w:tabs>
          <w:tab w:val="left" w:pos="50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сканированную копию свидетельства о постановке на учет физического лица в налоговом органе на территории Российской Федерации (свидетельство ИНН);</w:t>
      </w:r>
    </w:p>
    <w:p w14:paraId="206FC680" w14:textId="77777777" w:rsidR="004747E9" w:rsidRPr="004747E9" w:rsidRDefault="004747E9" w:rsidP="004747E9">
      <w:pPr>
        <w:widowControl w:val="0"/>
        <w:numPr>
          <w:ilvl w:val="0"/>
          <w:numId w:val="5"/>
        </w:numPr>
        <w:tabs>
          <w:tab w:val="left" w:pos="50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копию Чека, подтверждающего покупку Продукции, участвующей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в Акции;</w:t>
      </w:r>
    </w:p>
    <w:p w14:paraId="206FC681" w14:textId="77777777" w:rsidR="004747E9" w:rsidRPr="004747E9" w:rsidRDefault="004747E9" w:rsidP="004747E9">
      <w:pPr>
        <w:widowControl w:val="0"/>
        <w:numPr>
          <w:ilvl w:val="0"/>
          <w:numId w:val="5"/>
        </w:numPr>
        <w:tabs>
          <w:tab w:val="left" w:pos="50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почтовый адрес в РФ для доставки акта приема-передачи Приза; </w:t>
      </w:r>
    </w:p>
    <w:p w14:paraId="206FC682" w14:textId="77777777" w:rsidR="004747E9" w:rsidRPr="004747E9" w:rsidRDefault="004747E9" w:rsidP="004747E9">
      <w:pPr>
        <w:widowControl w:val="0"/>
        <w:numPr>
          <w:ilvl w:val="0"/>
          <w:numId w:val="5"/>
        </w:numPr>
        <w:tabs>
          <w:tab w:val="left" w:pos="50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АО "АЛЬФА-БАНК" г. Хабаровск Филиал «Хабаровский» АО Альфа-Банк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lastRenderedPageBreak/>
        <w:t xml:space="preserve">(Хабаровский филиал), р/с 40702810720000000214, БИК 040813770 к/с </w:t>
      </w:r>
      <w:proofErr w:type="gram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30101810800000000770..</w:t>
      </w:r>
      <w:proofErr w:type="gramEnd"/>
    </w:p>
    <w:p w14:paraId="206FC683" w14:textId="77777777" w:rsidR="004747E9" w:rsidRPr="004747E9" w:rsidRDefault="004747E9" w:rsidP="004747E9">
      <w:pPr>
        <w:widowControl w:val="0"/>
        <w:numPr>
          <w:ilvl w:val="0"/>
          <w:numId w:val="5"/>
        </w:numPr>
        <w:tabs>
          <w:tab w:val="left" w:pos="50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иные документы и информацию, необходимые для вручения приза Победителю, по запросу Оператора.</w:t>
      </w:r>
    </w:p>
    <w:p w14:paraId="206FC684" w14:textId="77777777" w:rsidR="004747E9" w:rsidRPr="004747E9" w:rsidRDefault="004747E9" w:rsidP="004747E9">
      <w:pPr>
        <w:widowControl w:val="0"/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bookmarkStart w:id="16" w:name="_Hlk30161608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Участники Акции должны обеспечить возможность предоставления Оператору подлинников, указанных выше документов / материалов для сверки с предоставленными ранее копиями таких документов / материалов.</w:t>
      </w:r>
    </w:p>
    <w:bookmarkEnd w:id="16"/>
    <w:p w14:paraId="206FC685" w14:textId="77777777" w:rsidR="004747E9" w:rsidRPr="004747E9" w:rsidRDefault="004747E9" w:rsidP="004747E9">
      <w:pPr>
        <w:widowControl w:val="0"/>
        <w:numPr>
          <w:ilvl w:val="1"/>
          <w:numId w:val="2"/>
        </w:numPr>
        <w:tabs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электронную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почту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обладателя</w:t>
      </w:r>
      <w:r w:rsidRPr="004747E9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ru-RU" w:bidi="ru-RU"/>
        </w:rPr>
        <w:t xml:space="preserve"> П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риза</w:t>
      </w:r>
      <w:r w:rsidRPr="004747E9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ru-RU" w:bidi="ru-RU"/>
        </w:rPr>
        <w:t xml:space="preserve">,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указанного в пункте 5.1.2 настоящих Правил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, Организатор / Оператор</w:t>
      </w:r>
      <w:r w:rsidRPr="004747E9">
        <w:rPr>
          <w:rFonts w:ascii="Times New Roman" w:eastAsia="Times New Roman" w:hAnsi="Times New Roman" w:cs="Times New Roman"/>
          <w:spacing w:val="6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также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направляет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акт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приёмки-передачи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П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риза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(далее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–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Акт)</w:t>
      </w:r>
      <w:r w:rsidRPr="004747E9">
        <w:rPr>
          <w:rFonts w:ascii="Times New Roman" w:eastAsia="Times New Roman" w:hAnsi="Times New Roman" w:cs="Times New Roman"/>
          <w:spacing w:val="1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указанием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денежной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части</w:t>
      </w:r>
      <w:r w:rsidRPr="004747E9">
        <w:rPr>
          <w:rFonts w:ascii="Times New Roman" w:eastAsia="Times New Roman" w:hAnsi="Times New Roman" w:cs="Times New Roman"/>
          <w:spacing w:val="5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Приза,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а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также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Поручения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Победителя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Налоговому</w:t>
      </w:r>
      <w:r w:rsidRPr="004747E9">
        <w:rPr>
          <w:rFonts w:ascii="Times New Roman" w:eastAsia="Times New Roman" w:hAnsi="Times New Roman" w:cs="Times New Roman"/>
          <w:spacing w:val="2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агенту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уплатить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денежную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часть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со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гласно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Налоговому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кодекса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Российской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Федерации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(далее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–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Поручение).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Победитель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обязан</w:t>
      </w:r>
      <w:r w:rsidRPr="004747E9">
        <w:rPr>
          <w:rFonts w:ascii="Times New Roman" w:eastAsia="Times New Roman" w:hAnsi="Times New Roman" w:cs="Times New Roman"/>
          <w:spacing w:val="-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получения приза расписаться</w:t>
      </w:r>
      <w:r w:rsidRPr="004747E9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Акте</w:t>
      </w:r>
      <w:r w:rsidRPr="004747E9">
        <w:rPr>
          <w:rFonts w:ascii="Times New Roman" w:eastAsia="Times New Roman" w:hAnsi="Times New Roman" w:cs="Times New Roman"/>
          <w:spacing w:val="-10"/>
          <w:kern w:val="1"/>
          <w:sz w:val="24"/>
          <w:szCs w:val="24"/>
          <w:lang w:eastAsia="ru-RU" w:bidi="ru-RU"/>
        </w:rPr>
        <w:t xml:space="preserve"> и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оригинал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предоставить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курьеру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>при</w:t>
      </w:r>
      <w:r w:rsidRPr="004747E9">
        <w:rPr>
          <w:rFonts w:ascii="Times New Roman" w:eastAsia="Times New Roman" w:hAnsi="Times New Roman" w:cs="Times New Roman"/>
          <w:spacing w:val="4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выдаче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П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риза, в случае если Приз передается курьером.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Обязательства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выдаче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соответствующего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Приза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возникают</w:t>
      </w:r>
      <w:r w:rsidRPr="004747E9">
        <w:rPr>
          <w:rFonts w:ascii="Times New Roman" w:eastAsia="Times New Roman" w:hAnsi="Times New Roman" w:cs="Times New Roman"/>
          <w:spacing w:val="1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у</w:t>
      </w:r>
      <w:r w:rsidRPr="004747E9">
        <w:rPr>
          <w:rFonts w:ascii="Times New Roman" w:eastAsia="Times New Roman" w:hAnsi="Times New Roman" w:cs="Times New Roman"/>
          <w:spacing w:val="1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Организатора/Оператора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только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после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получения</w:t>
      </w:r>
      <w:r w:rsidRPr="004747E9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от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Участника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оригинала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подписанного Акта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Поручения,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а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также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получения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копий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документов,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указанных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п.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7.4 Правил.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противном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случае</w:t>
      </w:r>
      <w:r w:rsidRPr="004747E9">
        <w:rPr>
          <w:rFonts w:ascii="Times New Roman" w:eastAsia="Times New Roman" w:hAnsi="Times New Roman" w:cs="Times New Roman"/>
          <w:spacing w:val="4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Участник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считается</w:t>
      </w:r>
      <w:r w:rsidRPr="004747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отказавшимся</w:t>
      </w:r>
      <w:r w:rsidRPr="004747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от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получения</w:t>
      </w:r>
      <w:r w:rsidRPr="004747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Приза,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а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сам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</w:t>
      </w:r>
      <w:r w:rsidRPr="004747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признается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невостребованным.</w:t>
      </w:r>
    </w:p>
    <w:p w14:paraId="206FC686" w14:textId="77777777" w:rsidR="004747E9" w:rsidRPr="004747E9" w:rsidRDefault="004747E9" w:rsidP="004747E9">
      <w:pPr>
        <w:widowControl w:val="0"/>
        <w:numPr>
          <w:ilvl w:val="1"/>
          <w:numId w:val="2"/>
        </w:numPr>
        <w:tabs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Призы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вручаются</w:t>
      </w:r>
      <w:r w:rsidRPr="004747E9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ru-RU" w:bidi="ru-RU"/>
        </w:rPr>
        <w:t xml:space="preserve"> Участникам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следующим причинам:</w:t>
      </w:r>
    </w:p>
    <w:p w14:paraId="206FC687" w14:textId="77777777" w:rsidR="004747E9" w:rsidRPr="004747E9" w:rsidRDefault="004747E9" w:rsidP="004747E9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Участник, имеющий право на получение Приза, в указанные в настоящих Правилах сроки не выходит на связь / не предоставляет / отказывается или по иным причинам не предоставляет указанные документы, материалы и информацию;</w:t>
      </w:r>
    </w:p>
    <w:p w14:paraId="206FC688" w14:textId="77777777" w:rsidR="004747E9" w:rsidRPr="004747E9" w:rsidRDefault="004747E9" w:rsidP="004747E9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Участник предоставляет неполный комплект требуемых документов, материалов и информации, указанных в п. 7.4 настоящих Правилах;</w:t>
      </w:r>
    </w:p>
    <w:p w14:paraId="206FC689" w14:textId="77777777" w:rsidR="004747E9" w:rsidRPr="004747E9" w:rsidRDefault="004747E9" w:rsidP="004747E9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Качество высланных Участником копий документов / материалов не позволяет идентифицировать их (например, невозможно прочесть название Продукции в виду плохого качества копии, или ввиду сокращения наименования Продукции в чеке и т.д.);</w:t>
      </w:r>
    </w:p>
    <w:p w14:paraId="206FC68A" w14:textId="77777777" w:rsidR="004747E9" w:rsidRPr="004747E9" w:rsidRDefault="004747E9" w:rsidP="004747E9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Победитель</w:t>
      </w:r>
      <w:r w:rsidRPr="004747E9">
        <w:rPr>
          <w:rFonts w:ascii="Times New Roman" w:eastAsia="Times New Roman" w:hAnsi="Times New Roman" w:cs="Times New Roman"/>
          <w:spacing w:val="4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отказался</w:t>
      </w:r>
      <w:r w:rsidRPr="004747E9">
        <w:rPr>
          <w:rFonts w:ascii="Times New Roman" w:eastAsia="Times New Roman" w:hAnsi="Times New Roman" w:cs="Times New Roman"/>
          <w:spacing w:val="4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от</w:t>
      </w:r>
      <w:r w:rsidRPr="004747E9">
        <w:rPr>
          <w:rFonts w:ascii="Times New Roman" w:eastAsia="Times New Roman" w:hAnsi="Times New Roman" w:cs="Times New Roman"/>
          <w:spacing w:val="4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Приза</w:t>
      </w:r>
      <w:r w:rsidRPr="004747E9">
        <w:rPr>
          <w:rFonts w:ascii="Times New Roman" w:eastAsia="Times New Roman" w:hAnsi="Times New Roman" w:cs="Times New Roman"/>
          <w:spacing w:val="4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или</w:t>
      </w:r>
      <w:r w:rsidRPr="004747E9">
        <w:rPr>
          <w:rFonts w:ascii="Times New Roman" w:eastAsia="Times New Roman" w:hAnsi="Times New Roman" w:cs="Times New Roman"/>
          <w:spacing w:val="4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от</w:t>
      </w:r>
      <w:r w:rsidRPr="004747E9">
        <w:rPr>
          <w:rFonts w:ascii="Times New Roman" w:eastAsia="Times New Roman" w:hAnsi="Times New Roman" w:cs="Times New Roman"/>
          <w:spacing w:val="4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подписания</w:t>
      </w:r>
      <w:r w:rsidRPr="004747E9">
        <w:rPr>
          <w:rFonts w:ascii="Times New Roman" w:eastAsia="Times New Roman" w:hAnsi="Times New Roman" w:cs="Times New Roman"/>
          <w:spacing w:val="4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4747E9">
        <w:rPr>
          <w:rFonts w:ascii="Times New Roman" w:eastAsia="Times New Roman" w:hAnsi="Times New Roman" w:cs="Times New Roman"/>
          <w:spacing w:val="4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возврата</w:t>
      </w:r>
      <w:r w:rsidRPr="004747E9">
        <w:rPr>
          <w:rFonts w:ascii="Times New Roman" w:eastAsia="Times New Roman" w:hAnsi="Times New Roman" w:cs="Times New Roman"/>
          <w:spacing w:val="4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Организатору/Оператору</w:t>
      </w:r>
      <w:r w:rsidRPr="004747E9">
        <w:rPr>
          <w:rFonts w:ascii="Times New Roman" w:eastAsia="Times New Roman" w:hAnsi="Times New Roman" w:cs="Times New Roman"/>
          <w:spacing w:val="60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оригинала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Акта,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>уведомив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Организатора / Оператора</w:t>
      </w:r>
      <w:r w:rsidRPr="004747E9">
        <w:rPr>
          <w:rFonts w:ascii="Times New Roman" w:eastAsia="Times New Roman" w:hAnsi="Times New Roman" w:cs="Times New Roman"/>
          <w:spacing w:val="2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электронной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почте,</w:t>
      </w:r>
      <w:r w:rsidRPr="004747E9">
        <w:rPr>
          <w:rFonts w:ascii="Times New Roman" w:eastAsia="Times New Roman" w:hAnsi="Times New Roman" w:cs="Times New Roman"/>
          <w:spacing w:val="2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либо</w:t>
      </w:r>
      <w:r w:rsidRPr="004747E9">
        <w:rPr>
          <w:rFonts w:ascii="Times New Roman" w:eastAsia="Times New Roman" w:hAnsi="Times New Roman" w:cs="Times New Roman"/>
          <w:spacing w:val="2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путем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бездействия;</w:t>
      </w:r>
    </w:p>
    <w:p w14:paraId="206FC68B" w14:textId="77777777" w:rsidR="004747E9" w:rsidRPr="004747E9" w:rsidRDefault="004747E9" w:rsidP="004747E9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907"/>
          <w:tab w:val="left" w:pos="1476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Участник</w:t>
      </w:r>
      <w:r w:rsidRPr="004747E9">
        <w:rPr>
          <w:rFonts w:ascii="Times New Roman" w:eastAsia="Times New Roman" w:hAnsi="Times New Roman" w:cs="Times New Roman"/>
          <w:spacing w:val="3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3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выполнил</w:t>
      </w:r>
      <w:r w:rsidRPr="004747E9">
        <w:rPr>
          <w:rFonts w:ascii="Times New Roman" w:eastAsia="Times New Roman" w:hAnsi="Times New Roman" w:cs="Times New Roman"/>
          <w:spacing w:val="3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какие-либо</w:t>
      </w:r>
      <w:r w:rsidRPr="004747E9">
        <w:rPr>
          <w:rFonts w:ascii="Times New Roman" w:eastAsia="Times New Roman" w:hAnsi="Times New Roman" w:cs="Times New Roman"/>
          <w:spacing w:val="3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иные действия,</w:t>
      </w:r>
      <w:r w:rsidRPr="004747E9">
        <w:rPr>
          <w:rFonts w:ascii="Times New Roman" w:eastAsia="Times New Roman" w:hAnsi="Times New Roman" w:cs="Times New Roman"/>
          <w:spacing w:val="3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>необходимые</w:t>
      </w:r>
      <w:r w:rsidRPr="004747E9">
        <w:rPr>
          <w:rFonts w:ascii="Times New Roman" w:eastAsia="Times New Roman" w:hAnsi="Times New Roman" w:cs="Times New Roman"/>
          <w:spacing w:val="3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для</w:t>
      </w:r>
      <w:r w:rsidRPr="004747E9">
        <w:rPr>
          <w:rFonts w:ascii="Times New Roman" w:eastAsia="Times New Roman" w:hAnsi="Times New Roman" w:cs="Times New Roman"/>
          <w:spacing w:val="3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получения</w:t>
      </w:r>
      <w:r w:rsidRPr="004747E9">
        <w:rPr>
          <w:rFonts w:ascii="Times New Roman" w:eastAsia="Times New Roman" w:hAnsi="Times New Roman" w:cs="Times New Roman"/>
          <w:spacing w:val="3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Приза</w:t>
      </w:r>
      <w:r w:rsidRPr="004747E9">
        <w:rPr>
          <w:rFonts w:ascii="Times New Roman" w:eastAsia="Times New Roman" w:hAnsi="Times New Roman" w:cs="Times New Roman"/>
          <w:spacing w:val="3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 соответствии с настоящими Правилами, либо совершил такие действия с нарушением установленного срока;</w:t>
      </w:r>
    </w:p>
    <w:p w14:paraId="206FC68C" w14:textId="77777777" w:rsidR="004747E9" w:rsidRPr="004747E9" w:rsidRDefault="004747E9" w:rsidP="004747E9">
      <w:pPr>
        <w:widowControl w:val="0"/>
        <w:tabs>
          <w:tab w:val="left" w:pos="0"/>
          <w:tab w:val="left" w:pos="709"/>
          <w:tab w:val="left" w:pos="1458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-  Организатор / Оператор не смог связаться с Участником в течении 5 (пяти) рабочих дней с момента уведомления Участника о победе согласно п. 6.3 настоящих Правил, в связи с некорректным адресом электронной почты, а сам Участник</w:t>
      </w:r>
      <w:r w:rsidRPr="004747E9">
        <w:rPr>
          <w:rFonts w:ascii="Times New Roman" w:eastAsia="Times New Roman" w:hAnsi="Times New Roman" w:cs="Times New Roman"/>
          <w:spacing w:val="-1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-1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связался</w:t>
      </w:r>
      <w:r w:rsidRPr="004747E9">
        <w:rPr>
          <w:rFonts w:ascii="Times New Roman" w:eastAsia="Times New Roman" w:hAnsi="Times New Roman" w:cs="Times New Roman"/>
          <w:spacing w:val="-1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</w:t>
      </w:r>
      <w:r w:rsidRPr="004747E9">
        <w:rPr>
          <w:rFonts w:ascii="Times New Roman" w:eastAsia="Times New Roman" w:hAnsi="Times New Roman" w:cs="Times New Roman"/>
          <w:spacing w:val="-1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Организатором</w:t>
      </w:r>
      <w:r w:rsidRPr="004747E9">
        <w:rPr>
          <w:rFonts w:ascii="Times New Roman" w:eastAsia="Times New Roman" w:hAnsi="Times New Roman" w:cs="Times New Roman"/>
          <w:spacing w:val="-1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-1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порядке,</w:t>
      </w:r>
      <w:r w:rsidRPr="004747E9">
        <w:rPr>
          <w:rFonts w:ascii="Times New Roman" w:eastAsia="Times New Roman" w:hAnsi="Times New Roman" w:cs="Times New Roman"/>
          <w:spacing w:val="7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установленном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 п.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7.4 настоящих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Правил.</w:t>
      </w:r>
    </w:p>
    <w:p w14:paraId="206FC68D" w14:textId="77777777" w:rsidR="004747E9" w:rsidRPr="004747E9" w:rsidRDefault="004747E9" w:rsidP="004747E9">
      <w:pPr>
        <w:widowControl w:val="0"/>
        <w:tabs>
          <w:tab w:val="left" w:pos="0"/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-  Приз отправлен Организатору / Оператору обратно в с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вязи</w:t>
      </w:r>
      <w:r w:rsidRPr="004747E9">
        <w:rPr>
          <w:rFonts w:ascii="Times New Roman" w:eastAsia="Times New Roman" w:hAnsi="Times New Roman" w:cs="Times New Roman"/>
          <w:spacing w:val="2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</w:t>
      </w:r>
      <w:r w:rsidRPr="004747E9">
        <w:rPr>
          <w:rFonts w:ascii="Times New Roman" w:eastAsia="Times New Roman" w:hAnsi="Times New Roman" w:cs="Times New Roman"/>
          <w:spacing w:val="2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неверно</w:t>
      </w:r>
      <w:r w:rsidRPr="004747E9">
        <w:rPr>
          <w:rFonts w:ascii="Times New Roman" w:eastAsia="Times New Roman" w:hAnsi="Times New Roman" w:cs="Times New Roman"/>
          <w:spacing w:val="2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указанными</w:t>
      </w:r>
      <w:r w:rsidRPr="004747E9">
        <w:rPr>
          <w:rFonts w:ascii="Times New Roman" w:eastAsia="Times New Roman" w:hAnsi="Times New Roman" w:cs="Times New Roman"/>
          <w:spacing w:val="2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Победителем</w:t>
      </w:r>
      <w:r w:rsidRPr="004747E9">
        <w:rPr>
          <w:rFonts w:ascii="Times New Roman" w:eastAsia="Times New Roman" w:hAnsi="Times New Roman" w:cs="Times New Roman"/>
          <w:spacing w:val="2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данными (неправильный адрес, адресат) или отсутствием получателя по указанному адресу. </w:t>
      </w:r>
    </w:p>
    <w:p w14:paraId="206FC68E" w14:textId="77777777" w:rsidR="004747E9" w:rsidRPr="004747E9" w:rsidRDefault="004747E9" w:rsidP="004747E9">
      <w:pPr>
        <w:widowControl w:val="0"/>
        <w:tabs>
          <w:tab w:val="left" w:pos="709"/>
          <w:tab w:val="left" w:pos="851"/>
          <w:tab w:val="left" w:pos="141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- В случае выявления мошенничества при регистрации на Сайте, попытке нарушить работу Сайта, предоставления недостоверных данных о себе или поддельных документов и совершении других нарушений. Организатор определяет наличие мошенничества и фальсификации по своему усмотрению.</w:t>
      </w:r>
    </w:p>
    <w:p w14:paraId="206FC68F" w14:textId="77777777" w:rsidR="004747E9" w:rsidRPr="004747E9" w:rsidRDefault="004747E9" w:rsidP="004747E9">
      <w:pPr>
        <w:widowControl w:val="0"/>
        <w:tabs>
          <w:tab w:val="left" w:pos="709"/>
          <w:tab w:val="left" w:pos="851"/>
          <w:tab w:val="left" w:pos="141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Во всех указанных выше случаях Организатор вправе отказать Участнику в выдаче призов и распорядиться ими по своему усмотрению, в том числе путем проведения повторного розыгрыша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lastRenderedPageBreak/>
        <w:t>соответствующего приза среди остальных Участников, имеющих право на его получение. Участники Акции при этом теряют право требования призов от Организатора Акции. Претензии по неполучению Призов в связи с указанными выше причинами не принимаются.</w:t>
      </w:r>
    </w:p>
    <w:p w14:paraId="206FC690" w14:textId="77777777" w:rsidR="004747E9" w:rsidRPr="004747E9" w:rsidRDefault="004747E9" w:rsidP="004747E9">
      <w:pPr>
        <w:widowControl w:val="0"/>
        <w:numPr>
          <w:ilvl w:val="1"/>
          <w:numId w:val="2"/>
        </w:numPr>
        <w:tabs>
          <w:tab w:val="left" w:pos="644"/>
          <w:tab w:val="left" w:pos="709"/>
          <w:tab w:val="left" w:pos="907"/>
          <w:tab w:val="left" w:pos="1276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Призы,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не разыгранные или невостребованные Участниками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, а также не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врученные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в</w:t>
      </w:r>
      <w:r w:rsidRPr="004747E9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срок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тем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или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иным причинам,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зависящим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от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Организатора,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признаются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невостребованными.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Невостребованные</w:t>
      </w:r>
      <w:proofErr w:type="spellEnd"/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val="en-GB" w:eastAsia="ru-RU" w:bidi="ru-RU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val="en-GB" w:eastAsia="ru-RU" w:bidi="ru-RU"/>
        </w:rPr>
        <w:t>Призы</w:t>
      </w:r>
      <w:proofErr w:type="spellEnd"/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val="en-GB" w:eastAsia="ru-RU" w:bidi="ru-RU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используются</w:t>
      </w:r>
      <w:proofErr w:type="spellEnd"/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val="en-GB" w:eastAsia="ru-RU" w:bidi="ru-RU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Организатором</w:t>
      </w:r>
      <w:proofErr w:type="spellEnd"/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val="en-GB" w:eastAsia="ru-RU" w:bidi="ru-RU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по</w:t>
      </w:r>
      <w:proofErr w:type="spellEnd"/>
      <w:r w:rsidRPr="004747E9">
        <w:rPr>
          <w:rFonts w:ascii="Times New Roman" w:eastAsia="Times New Roman" w:hAnsi="Times New Roman" w:cs="Times New Roman"/>
          <w:spacing w:val="65"/>
          <w:kern w:val="1"/>
          <w:sz w:val="24"/>
          <w:szCs w:val="24"/>
          <w:lang w:val="en-GB" w:eastAsia="ru-RU" w:bidi="ru-RU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своему</w:t>
      </w:r>
      <w:proofErr w:type="spellEnd"/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val="en-GB" w:eastAsia="ru-RU" w:bidi="ru-RU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усмотрению</w:t>
      </w:r>
      <w:proofErr w:type="spellEnd"/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GB" w:eastAsia="ru-RU" w:bidi="ru-RU"/>
        </w:rPr>
        <w:t>.</w:t>
      </w:r>
    </w:p>
    <w:p w14:paraId="206FC691" w14:textId="77777777" w:rsidR="004747E9" w:rsidRPr="004747E9" w:rsidRDefault="004747E9" w:rsidP="004747E9">
      <w:pPr>
        <w:widowControl w:val="0"/>
        <w:numPr>
          <w:ilvl w:val="1"/>
          <w:numId w:val="2"/>
        </w:numPr>
        <w:tabs>
          <w:tab w:val="left" w:pos="709"/>
          <w:tab w:val="left" w:pos="868"/>
          <w:tab w:val="left" w:pos="907"/>
          <w:tab w:val="left" w:pos="993"/>
          <w:tab w:val="left" w:pos="1276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случае</w:t>
      </w:r>
      <w:r w:rsidRPr="004747E9">
        <w:rPr>
          <w:rFonts w:ascii="Times New Roman" w:eastAsia="Times New Roman" w:hAnsi="Times New Roman" w:cs="Times New Roman"/>
          <w:spacing w:val="10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наступления</w:t>
      </w:r>
      <w:r w:rsidRPr="004747E9">
        <w:rPr>
          <w:rFonts w:ascii="Times New Roman" w:eastAsia="Times New Roman" w:hAnsi="Times New Roman" w:cs="Times New Roman"/>
          <w:spacing w:val="8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форс-мажорных</w:t>
      </w:r>
      <w:r w:rsidRPr="004747E9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обстоятельств,</w:t>
      </w:r>
      <w:r w:rsidRPr="004747E9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вызванных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природными</w:t>
      </w:r>
      <w:r w:rsidRPr="004747E9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явлениями,</w:t>
      </w:r>
      <w:r w:rsidRPr="004747E9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военными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действиями,</w:t>
      </w:r>
      <w:r w:rsidRPr="004747E9">
        <w:rPr>
          <w:rFonts w:ascii="Times New Roman" w:eastAsia="Times New Roman" w:hAnsi="Times New Roman" w:cs="Times New Roman"/>
          <w:spacing w:val="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дефолтом,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выходом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запрещающих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законодательных</w:t>
      </w:r>
      <w:r w:rsidRPr="004747E9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актов</w:t>
      </w:r>
      <w:r w:rsidRPr="004747E9">
        <w:rPr>
          <w:rFonts w:ascii="Times New Roman" w:eastAsia="Times New Roman" w:hAnsi="Times New Roman" w:cs="Times New Roman"/>
          <w:spacing w:val="6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прочими</w:t>
      </w:r>
      <w:r w:rsidRPr="004747E9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обстоятельствами,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зависящих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от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 Организатора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позволяющих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ему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выполнить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своё</w:t>
      </w:r>
      <w:r w:rsidRPr="004747E9">
        <w:rPr>
          <w:rFonts w:ascii="Times New Roman" w:eastAsia="Times New Roman" w:hAnsi="Times New Roman" w:cs="Times New Roman"/>
          <w:spacing w:val="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обязательно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</w:t>
      </w:r>
      <w:r w:rsidRPr="004747E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вручению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Призов,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Призы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выдаются,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подлежит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замене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и/или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 денежной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компенсации.</w:t>
      </w:r>
    </w:p>
    <w:p w14:paraId="206FC692" w14:textId="77777777" w:rsidR="004747E9" w:rsidRPr="004747E9" w:rsidRDefault="004747E9" w:rsidP="004747E9">
      <w:pPr>
        <w:numPr>
          <w:ilvl w:val="1"/>
          <w:numId w:val="2"/>
        </w:numPr>
        <w:tabs>
          <w:tab w:val="left" w:pos="644"/>
          <w:tab w:val="left" w:pos="709"/>
          <w:tab w:val="left" w:pos="907"/>
          <w:tab w:val="left" w:pos="1276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Обязательства Организатора по выдаче Призов Участникам Акции ограничены призовым фондом, указанным в п. 5.1 настоящих Правил. Призовой фонд может быть изменен по усмотрению Организатора Акции. Указанное количество Призов является максимальным и может быть уменьшено в зависимости от фактического количества Участников Акции, имеющих право на получение Призов.</w:t>
      </w:r>
    </w:p>
    <w:p w14:paraId="206FC693" w14:textId="77777777" w:rsidR="004747E9" w:rsidRPr="004747E9" w:rsidRDefault="004747E9" w:rsidP="004747E9">
      <w:pPr>
        <w:numPr>
          <w:ilvl w:val="1"/>
          <w:numId w:val="2"/>
        </w:numPr>
        <w:tabs>
          <w:tab w:val="left" w:pos="644"/>
          <w:tab w:val="left" w:pos="709"/>
          <w:tab w:val="left" w:pos="907"/>
          <w:tab w:val="left" w:pos="1276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Выплата денежного эквивалента стоимости вещественных Призов или замена другими Призами не производится. 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</w:p>
    <w:p w14:paraId="206FC694" w14:textId="77777777" w:rsidR="004747E9" w:rsidRPr="004747E9" w:rsidRDefault="004747E9" w:rsidP="004747E9">
      <w:pPr>
        <w:numPr>
          <w:ilvl w:val="1"/>
          <w:numId w:val="2"/>
        </w:numPr>
        <w:tabs>
          <w:tab w:val="left" w:pos="644"/>
          <w:tab w:val="left" w:pos="709"/>
          <w:tab w:val="left" w:pos="907"/>
          <w:tab w:val="left" w:pos="1276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206FC695" w14:textId="77777777" w:rsidR="004747E9" w:rsidRPr="004747E9" w:rsidRDefault="004747E9" w:rsidP="004747E9">
      <w:pPr>
        <w:widowControl w:val="0"/>
        <w:tabs>
          <w:tab w:val="left" w:pos="1275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06FC696" w14:textId="77777777" w:rsidR="004747E9" w:rsidRPr="004747E9" w:rsidRDefault="004747E9" w:rsidP="004747E9">
      <w:pPr>
        <w:numPr>
          <w:ilvl w:val="0"/>
          <w:numId w:val="7"/>
        </w:numPr>
        <w:tabs>
          <w:tab w:val="left" w:pos="851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Права и обязанности Участников, Организатора и Оператора Акции</w:t>
      </w:r>
    </w:p>
    <w:p w14:paraId="206FC697" w14:textId="77777777" w:rsidR="004747E9" w:rsidRPr="004747E9" w:rsidRDefault="004747E9" w:rsidP="004747E9">
      <w:pPr>
        <w:numPr>
          <w:ilvl w:val="1"/>
          <w:numId w:val="7"/>
        </w:numPr>
        <w:tabs>
          <w:tab w:val="left" w:pos="851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Участник Акции вправе требовать от Организатора Акции:</w:t>
      </w:r>
    </w:p>
    <w:p w14:paraId="206FC698" w14:textId="77777777" w:rsidR="004747E9" w:rsidRPr="004747E9" w:rsidRDefault="004747E9" w:rsidP="004747E9">
      <w:pPr>
        <w:tabs>
          <w:tab w:val="left" w:pos="851"/>
          <w:tab w:val="left" w:pos="1134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получения информации об Акции в соответствии с Правилами Акции;</w:t>
      </w:r>
    </w:p>
    <w:p w14:paraId="206FC699" w14:textId="77777777" w:rsidR="004747E9" w:rsidRPr="004747E9" w:rsidRDefault="004747E9" w:rsidP="004747E9">
      <w:pPr>
        <w:tabs>
          <w:tab w:val="left" w:pos="851"/>
          <w:tab w:val="left" w:pos="1134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предоставления Приза согласно настоящим Правилам Акции в случае признания Участника Победителем.</w:t>
      </w:r>
    </w:p>
    <w:p w14:paraId="206FC69A" w14:textId="77777777" w:rsidR="004747E9" w:rsidRPr="004747E9" w:rsidRDefault="004747E9" w:rsidP="004747E9">
      <w:pPr>
        <w:numPr>
          <w:ilvl w:val="1"/>
          <w:numId w:val="7"/>
        </w:numPr>
        <w:tabs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Участники Акции обязаны выполнять все действия, связанные с участием в Акции и получением Призов, в установленные Правилами Акции сроки и порядке.</w:t>
      </w:r>
    </w:p>
    <w:p w14:paraId="206FC69B" w14:textId="77777777" w:rsidR="004747E9" w:rsidRPr="004747E9" w:rsidRDefault="004747E9" w:rsidP="004747E9">
      <w:pPr>
        <w:numPr>
          <w:ilvl w:val="1"/>
          <w:numId w:val="7"/>
        </w:numPr>
        <w:tabs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Организатор Акции обязан осуществить предоставление Призов в отношении тех Участников Акции, которые признаны победителями в соответствии с настоящими Правилами.</w:t>
      </w:r>
    </w:p>
    <w:p w14:paraId="206FC69C" w14:textId="77777777" w:rsidR="004747E9" w:rsidRPr="004747E9" w:rsidRDefault="004747E9" w:rsidP="004747E9">
      <w:pPr>
        <w:numPr>
          <w:ilvl w:val="1"/>
          <w:numId w:val="7"/>
        </w:numPr>
        <w:tabs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Организатор и Оператор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206FC69D" w14:textId="77777777" w:rsidR="004747E9" w:rsidRPr="004747E9" w:rsidRDefault="004747E9" w:rsidP="004747E9">
      <w:pPr>
        <w:numPr>
          <w:ilvl w:val="1"/>
          <w:numId w:val="7"/>
        </w:numPr>
        <w:tabs>
          <w:tab w:val="left" w:pos="709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Организатор/ Оператор Акции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Участников, а также запретить дальнейшее участие в Акции любому лицу, в отношение которого у Организатора/ Оператора возникли обоснованные подозрения в том, что он подделывает данные и/или извлекает выгоду из любой подделки данных, необходимых для участия в Акции, в том числе, но не ограничиваясь следующими действиями:</w:t>
      </w:r>
    </w:p>
    <w:p w14:paraId="206FC69E" w14:textId="77777777" w:rsidR="004747E9" w:rsidRPr="004747E9" w:rsidRDefault="004747E9" w:rsidP="004747E9">
      <w:pPr>
        <w:numPr>
          <w:ilvl w:val="0"/>
          <w:numId w:val="8"/>
        </w:numPr>
        <w:tabs>
          <w:tab w:val="left" w:pos="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Если Участник действует в нарушение настоящих Правил и положений действующего законодательства Российской Федерации;</w:t>
      </w:r>
    </w:p>
    <w:p w14:paraId="206FC69F" w14:textId="77777777" w:rsidR="004747E9" w:rsidRPr="004747E9" w:rsidRDefault="004747E9" w:rsidP="004747E9">
      <w:pPr>
        <w:numPr>
          <w:ilvl w:val="0"/>
          <w:numId w:val="8"/>
        </w:numPr>
        <w:tabs>
          <w:tab w:val="left" w:pos="0"/>
          <w:tab w:val="left" w:pos="709"/>
          <w:tab w:val="left" w:pos="907"/>
          <w:tab w:val="left" w:pos="1560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Если у Организатора есть сомнения или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публикациях с различных профилей;</w:t>
      </w:r>
    </w:p>
    <w:p w14:paraId="206FC6A0" w14:textId="77777777" w:rsidR="004747E9" w:rsidRPr="004747E9" w:rsidRDefault="004747E9" w:rsidP="004747E9">
      <w:pPr>
        <w:numPr>
          <w:ilvl w:val="0"/>
          <w:numId w:val="8"/>
        </w:numPr>
        <w:tabs>
          <w:tab w:val="left" w:pos="0"/>
          <w:tab w:val="left" w:pos="709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Если у Организатора возникнут основания полагать, что Участник является «Профессиональным участником Акций» (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Призоловом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). При этом под «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Призоловом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признается лицо, соответствующее одному или одновременно нескольким следующим признакам: </w:t>
      </w:r>
    </w:p>
    <w:p w14:paraId="206FC6A1" w14:textId="77777777" w:rsidR="004747E9" w:rsidRPr="004747E9" w:rsidRDefault="004747E9" w:rsidP="004747E9">
      <w:pPr>
        <w:numPr>
          <w:ilvl w:val="0"/>
          <w:numId w:val="9"/>
        </w:numPr>
        <w:tabs>
          <w:tab w:val="left" w:pos="709"/>
          <w:tab w:val="left" w:pos="907"/>
          <w:tab w:val="left" w:pos="1418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 xml:space="preserve">Подозрительно активная регистрация Купонов на Сайте; </w:t>
      </w:r>
    </w:p>
    <w:p w14:paraId="206FC6A2" w14:textId="77777777" w:rsidR="004747E9" w:rsidRPr="004747E9" w:rsidRDefault="004747E9" w:rsidP="004747E9">
      <w:pPr>
        <w:numPr>
          <w:ilvl w:val="0"/>
          <w:numId w:val="9"/>
        </w:numPr>
        <w:tabs>
          <w:tab w:val="left" w:pos="709"/>
          <w:tab w:val="left" w:pos="907"/>
          <w:tab w:val="left" w:pos="1418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 xml:space="preserve">Участник стал Победителем более 2-х (двух) рекламных акций за текущий год по данным открытых источников; </w:t>
      </w:r>
    </w:p>
    <w:p w14:paraId="206FC6A3" w14:textId="77777777" w:rsidR="004747E9" w:rsidRPr="004747E9" w:rsidRDefault="004747E9" w:rsidP="004747E9">
      <w:pPr>
        <w:numPr>
          <w:ilvl w:val="0"/>
          <w:numId w:val="9"/>
        </w:numPr>
        <w:tabs>
          <w:tab w:val="left" w:pos="709"/>
          <w:tab w:val="left" w:pos="907"/>
          <w:tab w:val="left" w:pos="1418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 xml:space="preserve">Участник является зарегистрированным и активным пользователем таких сайтов, как </w:t>
      </w:r>
      <w:hyperlink r:id="rId8" w:history="1">
        <w:r w:rsidRPr="004747E9">
          <w:rPr>
            <w:rFonts w:ascii="Times New Roman" w:eastAsia="MS Mincho" w:hAnsi="Times New Roman" w:cs="Times New Roman"/>
            <w:color w:val="0000FF"/>
            <w:kern w:val="1"/>
            <w:sz w:val="24"/>
            <w:szCs w:val="24"/>
            <w:u w:val="single"/>
          </w:rPr>
          <w:t>www.prizolovy.ru</w:t>
        </w:r>
      </w:hyperlink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 xml:space="preserve">,  </w:t>
      </w:r>
      <w:hyperlink r:id="rId9" w:history="1">
        <w:r w:rsidRPr="004747E9">
          <w:rPr>
            <w:rFonts w:ascii="Times New Roman" w:eastAsia="MS Mincho" w:hAnsi="Times New Roman" w:cs="Times New Roman"/>
            <w:color w:val="0000FF"/>
            <w:kern w:val="1"/>
            <w:sz w:val="24"/>
            <w:szCs w:val="24"/>
            <w:u w:val="single"/>
          </w:rPr>
          <w:t>www.prizolov.pp.ru</w:t>
        </w:r>
      </w:hyperlink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>призолов.рф</w:t>
      </w:r>
      <w:proofErr w:type="spellEnd"/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 xml:space="preserve">  и прочих, либо групп Социальных сетей аналогичного содержания;</w:t>
      </w:r>
    </w:p>
    <w:p w14:paraId="206FC6A4" w14:textId="77777777" w:rsidR="004747E9" w:rsidRPr="004747E9" w:rsidRDefault="004747E9" w:rsidP="004747E9">
      <w:pPr>
        <w:numPr>
          <w:ilvl w:val="0"/>
          <w:numId w:val="9"/>
        </w:numPr>
        <w:tabs>
          <w:tab w:val="left" w:pos="709"/>
          <w:tab w:val="left" w:pos="907"/>
          <w:tab w:val="left" w:pos="1418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 xml:space="preserve">Собственные достоверные источники Организатора/ Оператора (действующая на момент определения Победителя база данных, используемая на основании согласия физических лиц и в соответствии с требованиями ФЗ «О персональных данных»). </w:t>
      </w:r>
    </w:p>
    <w:p w14:paraId="206FC6A5" w14:textId="77777777" w:rsidR="004747E9" w:rsidRPr="004747E9" w:rsidRDefault="004747E9" w:rsidP="004747E9">
      <w:pPr>
        <w:numPr>
          <w:ilvl w:val="1"/>
          <w:numId w:val="7"/>
        </w:numPr>
        <w:tabs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17" w:name="_Hlk27647955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Принимая участие в Акции, Участник осознает и соглашается, что информация о его участии в Акции (а в случае победы также его фотографии и ФИО) может быть размещена в сети Интернет и/или других рекламных материалах, связанных с продвижением Продукции, и не возражает против такого размещения.</w:t>
      </w:r>
    </w:p>
    <w:p w14:paraId="206FC6A6" w14:textId="77777777" w:rsidR="004747E9" w:rsidRPr="004747E9" w:rsidRDefault="004747E9" w:rsidP="004747E9">
      <w:pPr>
        <w:numPr>
          <w:ilvl w:val="1"/>
          <w:numId w:val="7"/>
        </w:numPr>
        <w:tabs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Организатор / Оператор Акции вправе обращаться к Участникам с просьбой принять участие в интервьюировании, фото- и/или видеосъёмке в связи с признанием их Победителями, без выплаты за это дополнительного вознаграждения. В случае согласия Победителя в интервьюировании, фото- и/или видеосъёмке такой Участник обязуется безвозмездно предоставить Организатору права на использование его имени, фамилии, фотографий и иных материалов, изготовленных в связи с участием Победителя в Акции, при распространении рекламной информации об Акции. Авторские (смежные) права на изготовленные с участием Победителя материалы принадлежат Организатору.</w:t>
      </w:r>
    </w:p>
    <w:bookmarkEnd w:id="17"/>
    <w:p w14:paraId="206FC6A7" w14:textId="77777777" w:rsidR="004747E9" w:rsidRPr="004747E9" w:rsidRDefault="004747E9" w:rsidP="004747E9">
      <w:pPr>
        <w:numPr>
          <w:ilvl w:val="1"/>
          <w:numId w:val="7"/>
        </w:numPr>
        <w:tabs>
          <w:tab w:val="left" w:pos="907"/>
          <w:tab w:val="left" w:pos="1134"/>
          <w:tab w:val="left" w:pos="1299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Факт участия в Акции подразумевает, что её Участники ознакомлены и согласны с настоящими Правилами и Пользовательским соглашением Сайта Акции.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Согласие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с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настоящими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Правилами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является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полным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и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безоговорочным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.</w:t>
      </w:r>
    </w:p>
    <w:p w14:paraId="206FC6A8" w14:textId="77777777" w:rsidR="004747E9" w:rsidRPr="004747E9" w:rsidRDefault="004747E9" w:rsidP="004747E9">
      <w:pPr>
        <w:tabs>
          <w:tab w:val="left" w:pos="1134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</w:pPr>
    </w:p>
    <w:p w14:paraId="206FC6A9" w14:textId="77777777" w:rsidR="004747E9" w:rsidRPr="004747E9" w:rsidRDefault="004747E9" w:rsidP="004747E9">
      <w:pPr>
        <w:widowControl w:val="0"/>
        <w:numPr>
          <w:ilvl w:val="0"/>
          <w:numId w:val="7"/>
        </w:numPr>
        <w:tabs>
          <w:tab w:val="left" w:pos="472"/>
          <w:tab w:val="left" w:pos="851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5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proofErr w:type="spellStart"/>
      <w:r w:rsidRPr="004747E9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ar-SA"/>
        </w:rPr>
        <w:t>Информирование</w:t>
      </w:r>
      <w:proofErr w:type="spellEnd"/>
      <w:r w:rsidRPr="004747E9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GB" w:eastAsia="ar-SA"/>
        </w:rPr>
        <w:t>Участников</w:t>
      </w:r>
      <w:proofErr w:type="spellEnd"/>
    </w:p>
    <w:p w14:paraId="206FC6AA" w14:textId="77777777" w:rsidR="004747E9" w:rsidRPr="004747E9" w:rsidRDefault="004747E9" w:rsidP="004747E9">
      <w:pPr>
        <w:numPr>
          <w:ilvl w:val="1"/>
          <w:numId w:val="3"/>
        </w:numPr>
        <w:tabs>
          <w:tab w:val="left" w:pos="851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Участники информируются о проведении Акции путём размещения информации:</w:t>
      </w:r>
    </w:p>
    <w:p w14:paraId="206FC6AB" w14:textId="77777777" w:rsidR="004747E9" w:rsidRPr="004747E9" w:rsidRDefault="004747E9" w:rsidP="004747E9">
      <w:pPr>
        <w:numPr>
          <w:ilvl w:val="0"/>
          <w:numId w:val="10"/>
        </w:numPr>
        <w:tabs>
          <w:tab w:val="left" w:pos="851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на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Сайте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Акции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;</w:t>
      </w:r>
    </w:p>
    <w:p w14:paraId="206FC6AC" w14:textId="77777777" w:rsidR="004747E9" w:rsidRPr="004747E9" w:rsidRDefault="004747E9" w:rsidP="004747E9">
      <w:pPr>
        <w:numPr>
          <w:ilvl w:val="0"/>
          <w:numId w:val="10"/>
        </w:numPr>
        <w:tabs>
          <w:tab w:val="left" w:pos="851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рассылке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mail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писем;</w:t>
      </w:r>
    </w:p>
    <w:p w14:paraId="206FC6AD" w14:textId="77777777" w:rsidR="004747E9" w:rsidRPr="004747E9" w:rsidRDefault="004747E9" w:rsidP="004747E9">
      <w:pPr>
        <w:numPr>
          <w:ilvl w:val="0"/>
          <w:numId w:val="10"/>
        </w:numPr>
        <w:tabs>
          <w:tab w:val="left" w:pos="851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в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рекламных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материалах</w:t>
      </w:r>
      <w:proofErr w:type="spellEnd"/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;</w:t>
      </w:r>
    </w:p>
    <w:p w14:paraId="206FC6AE" w14:textId="77777777" w:rsidR="004747E9" w:rsidRPr="004747E9" w:rsidRDefault="004747E9" w:rsidP="004747E9">
      <w:pPr>
        <w:numPr>
          <w:ilvl w:val="0"/>
          <w:numId w:val="10"/>
        </w:numPr>
        <w:tabs>
          <w:tab w:val="left" w:pos="851"/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ar-SA"/>
        </w:rPr>
      </w:pP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иным образом по усмотрению Организатора. </w:t>
      </w:r>
    </w:p>
    <w:p w14:paraId="206FC6AF" w14:textId="77777777" w:rsidR="004747E9" w:rsidRPr="004747E9" w:rsidRDefault="004747E9" w:rsidP="004747E9">
      <w:pPr>
        <w:widowControl w:val="0"/>
        <w:numPr>
          <w:ilvl w:val="1"/>
          <w:numId w:val="3"/>
        </w:numPr>
        <w:tabs>
          <w:tab w:val="left" w:pos="709"/>
          <w:tab w:val="left" w:pos="851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252" w:lineRule="exac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Официальные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Правила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>Акции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полном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объеме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размещаются</w:t>
      </w:r>
      <w:r w:rsidRPr="004747E9">
        <w:rPr>
          <w:rFonts w:ascii="Times New Roman" w:eastAsia="Times New Roman" w:hAnsi="Times New Roman" w:cs="Times New Roman"/>
          <w:spacing w:val="2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</w:t>
      </w:r>
      <w:r w:rsidRPr="004747E9">
        <w:rPr>
          <w:rFonts w:ascii="Times New Roman" w:eastAsia="Times New Roman" w:hAnsi="Times New Roman" w:cs="Times New Roman"/>
          <w:spacing w:val="24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Сайте</w:t>
      </w:r>
      <w:r w:rsidRPr="004747E9">
        <w:rPr>
          <w:rFonts w:ascii="Times New Roman" w:eastAsia="Times New Roman" w:hAnsi="Times New Roman" w:cs="Times New Roman"/>
          <w:spacing w:val="67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Акции.</w:t>
      </w:r>
    </w:p>
    <w:p w14:paraId="206FC6B0" w14:textId="77777777" w:rsidR="004747E9" w:rsidRPr="004747E9" w:rsidRDefault="004747E9" w:rsidP="004747E9">
      <w:pPr>
        <w:numPr>
          <w:ilvl w:val="1"/>
          <w:numId w:val="3"/>
        </w:numPr>
        <w:tabs>
          <w:tab w:val="left" w:pos="851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spacing w:val="-1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Организатор вправе досрочно прекратить проведение Акции и/или изменить ее условия, опубликовав соответствующее сообщение на Сайте или иным способом публично уведомить о таком прекращении / изменении условий.</w:t>
      </w:r>
    </w:p>
    <w:p w14:paraId="206FC6B1" w14:textId="77777777" w:rsidR="004747E9" w:rsidRPr="004747E9" w:rsidRDefault="004747E9" w:rsidP="004747E9">
      <w:pPr>
        <w:widowControl w:val="0"/>
        <w:numPr>
          <w:ilvl w:val="1"/>
          <w:numId w:val="3"/>
        </w:numPr>
        <w:tabs>
          <w:tab w:val="left" w:pos="851"/>
          <w:tab w:val="left" w:pos="907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Ознакомление</w:t>
      </w:r>
      <w:r w:rsidRPr="004747E9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</w:t>
      </w:r>
      <w:r w:rsidRPr="004747E9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размещенной</w:t>
      </w:r>
      <w:r w:rsidRPr="004747E9">
        <w:rPr>
          <w:rFonts w:ascii="Times New Roman" w:eastAsia="Times New Roman" w:hAnsi="Times New Roman" w:cs="Times New Roman"/>
          <w:spacing w:val="-10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информацией</w:t>
      </w:r>
      <w:r w:rsidRPr="004747E9">
        <w:rPr>
          <w:rFonts w:ascii="Times New Roman" w:eastAsia="Times New Roman" w:hAnsi="Times New Roman" w:cs="Times New Roman"/>
          <w:spacing w:val="-10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осуществляется</w:t>
      </w:r>
      <w:r w:rsidRPr="004747E9">
        <w:rPr>
          <w:rFonts w:ascii="Times New Roman" w:eastAsia="Times New Roman" w:hAnsi="Times New Roman" w:cs="Times New Roman"/>
          <w:spacing w:val="-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Участниками</w:t>
      </w:r>
      <w:r w:rsidRPr="004747E9">
        <w:rPr>
          <w:rFonts w:ascii="Times New Roman" w:eastAsia="Times New Roman" w:hAnsi="Times New Roman" w:cs="Times New Roman"/>
          <w:spacing w:val="4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самостоятельно.</w:t>
      </w:r>
    </w:p>
    <w:p w14:paraId="206FC6B2" w14:textId="77777777" w:rsidR="004747E9" w:rsidRPr="004747E9" w:rsidRDefault="004747E9" w:rsidP="004747E9">
      <w:pPr>
        <w:numPr>
          <w:ilvl w:val="1"/>
          <w:numId w:val="3"/>
        </w:numPr>
        <w:tabs>
          <w:tab w:val="left" w:pos="851"/>
          <w:tab w:val="left" w:pos="907"/>
          <w:tab w:val="left" w:pos="993"/>
          <w:tab w:val="left" w:pos="1134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 случае досрочного прекращения Акции Организатор Акции обязан предоставить призы Участникам Акции, выполнившим условия Акции, до даты опубликования сообщения о прекращении проведения Акции.</w:t>
      </w:r>
    </w:p>
    <w:p w14:paraId="206FC6B3" w14:textId="77777777" w:rsidR="004747E9" w:rsidRPr="004747E9" w:rsidRDefault="004747E9" w:rsidP="004747E9">
      <w:pPr>
        <w:tabs>
          <w:tab w:val="left" w:pos="993"/>
          <w:tab w:val="left" w:pos="1134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06FC6B4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10. Персональные данные</w:t>
      </w:r>
    </w:p>
    <w:p w14:paraId="206FC6B5" w14:textId="77777777" w:rsidR="004747E9" w:rsidRPr="004747E9" w:rsidRDefault="004747E9" w:rsidP="004747E9">
      <w:pPr>
        <w:tabs>
          <w:tab w:val="left" w:pos="1276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10.1.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Факт выполнения действий, установленных настоящими Правилами по участию в Акции, является конкретным, информированным и сознательным согласием Участника на обработку Организатором, а также любыми аффилированными с Организатором лицами, предоставленных Участником в рамках настоящей Акции персональных данных, на передачу персональных данных Участника  Оператору и другим подрядчикам Организатора/Оператора, осуществляющим обработку персональных данных в рамках Акции, доставляющих призы победителям Акции, осуществляющим информирование Участников о продукции компании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US" w:eastAsia="ar-SA"/>
        </w:rPr>
        <w:t>Danone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 аналитическую деятельность по исследованиям потребительского поведения и иную аналитическую деятельность, а также выполняющим другие услуги по заказу Организатора и его Партнеров, связанные с обработкой персональных данных Участников Акции (далее – Подрядчики).</w:t>
      </w:r>
    </w:p>
    <w:p w14:paraId="206FC6B6" w14:textId="77777777" w:rsidR="004747E9" w:rsidRPr="004747E9" w:rsidRDefault="004747E9" w:rsidP="004747E9">
      <w:pPr>
        <w:tabs>
          <w:tab w:val="left" w:pos="1276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10.2.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Организатор, Оператор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законодательства. Организатор, Оператор гарантируют необходимые меры защиты персональных данных от несанкционированного доступа третьих лиц.</w:t>
      </w:r>
    </w:p>
    <w:p w14:paraId="206FC6B7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10.3.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Ответственность за правомерность и достоверность персональных данных Участника несет исключительно предоставившее их лицо. Организатор/Оператор не принимает на себя никаких обязательств по проверке персональных данных, указанных Участниками.</w:t>
      </w:r>
    </w:p>
    <w:p w14:paraId="206FC6B8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10.4. 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Целями обработки персональных данных Участников являются:</w:t>
      </w:r>
    </w:p>
    <w:p w14:paraId="206FC6B9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регистрация / авторизация Участников на Сайте в целях участия в Акции; </w:t>
      </w:r>
    </w:p>
    <w:p w14:paraId="206FC6BA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</w:pP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доставка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Призов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Акции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Победителям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;</w:t>
      </w:r>
    </w:p>
    <w:p w14:paraId="206FC6BB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</w:pP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публикация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списков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Победителей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>Акции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val="en-GB" w:eastAsia="ar-SA"/>
        </w:rPr>
        <w:t xml:space="preserve">; </w:t>
      </w:r>
    </w:p>
    <w:p w14:paraId="206FC6BC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информирование Участников об Акции и выигрышах в Акции через различные средства связи;</w:t>
      </w:r>
    </w:p>
    <w:p w14:paraId="206FC6BD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привлечение Участников к участию в маркетинговых исследованиях;</w:t>
      </w:r>
    </w:p>
    <w:p w14:paraId="206FC6BE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направление Участникам рассылок о проводимых Организатором рекламных промо-акциях; </w:t>
      </w:r>
    </w:p>
    <w:p w14:paraId="206FC6BF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исследование степени удовлетворенности Участников качеством продукции и услуг Организатора, Оператора, третьих лиц;</w:t>
      </w:r>
    </w:p>
    <w:p w14:paraId="206FC6C0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исследования, связанные с анализом покупательской активности Участников, и иная аналитика Участников как потребителей; </w:t>
      </w:r>
    </w:p>
    <w:p w14:paraId="206FC6C1" w14:textId="77777777" w:rsidR="004747E9" w:rsidRPr="004747E9" w:rsidRDefault="004747E9" w:rsidP="004747E9">
      <w:pPr>
        <w:numPr>
          <w:ilvl w:val="0"/>
          <w:numId w:val="12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информирование Участников о продукции и услугах Организатора и Оператора.</w:t>
      </w:r>
    </w:p>
    <w:p w14:paraId="206FC6C2" w14:textId="77777777" w:rsidR="004747E9" w:rsidRPr="004747E9" w:rsidRDefault="004747E9" w:rsidP="004747E9">
      <w:pPr>
        <w:widowControl w:val="0"/>
        <w:tabs>
          <w:tab w:val="left" w:pos="1245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ru-RU"/>
        </w:rPr>
      </w:pPr>
      <w:r w:rsidRPr="004747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ru-RU"/>
        </w:rPr>
        <w:t>10.5.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Обработка предоставленных Участниками персональных данных включает в себя следующие действия: сбор,</w:t>
      </w:r>
      <w:r w:rsidRPr="004747E9">
        <w:rPr>
          <w:rFonts w:ascii="Times New Roman" w:eastAsia="Times New Roman" w:hAnsi="Times New Roman" w:cs="Times New Roman"/>
          <w:spacing w:val="-1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запись,</w:t>
      </w:r>
      <w:r w:rsidRPr="004747E9">
        <w:rPr>
          <w:rFonts w:ascii="Times New Roman" w:eastAsia="Times New Roman" w:hAnsi="Times New Roman" w:cs="Times New Roman"/>
          <w:spacing w:val="5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систематизация,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накопление,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хранение,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уточнение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(обновление,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изменение),</w:t>
      </w:r>
      <w:r w:rsidRPr="004747E9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извлечение,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использование,</w:t>
      </w:r>
      <w:r w:rsidRPr="004747E9">
        <w:rPr>
          <w:rFonts w:ascii="Times New Roman" w:eastAsia="Times New Roman" w:hAnsi="Times New Roman" w:cs="Times New Roman"/>
          <w:spacing w:val="5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передача</w:t>
      </w:r>
      <w:r w:rsidRPr="004747E9">
        <w:rPr>
          <w:rFonts w:ascii="Times New Roman" w:eastAsia="Times New Roman" w:hAnsi="Times New Roman" w:cs="Times New Roman"/>
          <w:spacing w:val="50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(распространение,</w:t>
      </w:r>
      <w:r w:rsidRPr="004747E9">
        <w:rPr>
          <w:rFonts w:ascii="Times New Roman" w:eastAsia="Times New Roman" w:hAnsi="Times New Roman" w:cs="Times New Roman"/>
          <w:spacing w:val="50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предоставление,</w:t>
      </w:r>
      <w:r w:rsidRPr="004747E9">
        <w:rPr>
          <w:rFonts w:ascii="Times New Roman" w:eastAsia="Times New Roman" w:hAnsi="Times New Roman" w:cs="Times New Roman"/>
          <w:spacing w:val="5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доступ),</w:t>
      </w:r>
      <w:r w:rsidRPr="004747E9">
        <w:rPr>
          <w:rFonts w:ascii="Times New Roman" w:eastAsia="Times New Roman" w:hAnsi="Times New Roman" w:cs="Times New Roman"/>
          <w:spacing w:val="5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обезличивание,</w:t>
      </w:r>
      <w:r w:rsidRPr="004747E9">
        <w:rPr>
          <w:rFonts w:ascii="Times New Roman" w:eastAsia="Times New Roman" w:hAnsi="Times New Roman" w:cs="Times New Roman"/>
          <w:spacing w:val="5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блокирование,</w:t>
      </w:r>
      <w:r w:rsidRPr="004747E9">
        <w:rPr>
          <w:rFonts w:ascii="Times New Roman" w:eastAsia="Times New Roman" w:hAnsi="Times New Roman" w:cs="Times New Roman"/>
          <w:spacing w:val="5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удаление, уничтожение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персональных</w:t>
      </w:r>
      <w:r w:rsidRPr="004747E9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данных. Трансграничная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передача</w:t>
      </w:r>
      <w:r w:rsidRPr="004747E9">
        <w:rPr>
          <w:rFonts w:ascii="Times New Roman" w:eastAsia="Times New Roman" w:hAnsi="Times New Roman" w:cs="Times New Roman"/>
          <w:spacing w:val="9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персональных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данных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в</w:t>
      </w:r>
      <w:r w:rsidRPr="004747E9">
        <w:rPr>
          <w:rFonts w:ascii="Times New Roman" w:eastAsia="Times New Roman" w:hAnsi="Times New Roman" w:cs="Times New Roman"/>
          <w:spacing w:val="35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рамках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проведения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Акции</w:t>
      </w:r>
      <w:r w:rsidRPr="004747E9">
        <w:rPr>
          <w:rFonts w:ascii="Times New Roman" w:eastAsia="Times New Roman" w:hAnsi="Times New Roman" w:cs="Times New Roman"/>
          <w:spacing w:val="11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не</w:t>
      </w:r>
      <w:r w:rsidRPr="004747E9">
        <w:rPr>
          <w:rFonts w:ascii="Times New Roman" w:eastAsia="Times New Roman" w:hAnsi="Times New Roman" w:cs="Times New Roman"/>
          <w:spacing w:val="1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осуществляется,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персональные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данные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обрабатываются</w:t>
      </w:r>
      <w:r w:rsidRPr="004747E9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 xml:space="preserve"> хранятся на</w:t>
      </w:r>
      <w:r w:rsidRPr="004747E9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4747E9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eastAsia="ru-RU" w:bidi="ru-RU"/>
        </w:rPr>
        <w:t>территории РФ.</w:t>
      </w:r>
    </w:p>
    <w:p w14:paraId="206FC6C3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10.6.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случае выигрыша Приза Участник дает согласие на размещение информации о нем на Сайте, в средствах массовой информации по усмотрению Организатора. Размещению для общего доступа подлежат следующие персональные данные выигравшего приз Участника:</w:t>
      </w:r>
    </w:p>
    <w:p w14:paraId="206FC6C4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фамилия, имя и отчество;</w:t>
      </w:r>
    </w:p>
    <w:p w14:paraId="206FC6C5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фотография (при ее предоставлении Организатору);</w:t>
      </w:r>
    </w:p>
    <w:p w14:paraId="206FC6C6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сведения о месте жительства (регион и название населенного пункта);</w:t>
      </w:r>
    </w:p>
    <w:p w14:paraId="206FC6C7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наименование Акции;</w:t>
      </w:r>
    </w:p>
    <w:p w14:paraId="206FC6C8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описание выигранного им приза.  </w:t>
      </w:r>
    </w:p>
    <w:p w14:paraId="206FC6C9" w14:textId="4B02146E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10.7.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Персональные данные хранятся и обрабатываются Организатором, Оператором в течение </w:t>
      </w:r>
      <w:r w:rsidR="00966F9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</w:t>
      </w:r>
      <w:r w:rsidR="00966F9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одного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) </w:t>
      </w:r>
      <w:r w:rsidR="00966F9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года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 момента предоставления персональных данных. При отзыве Участникам согласия на обработку своих персональных данных персональные данные уничтожаются Организатором/Оператором в течение 30 (Тридцати) дней с момента получения от Участникам такого отзыва. Организатор принимает все возможные меры для обеспечения уничтожения персональных данных третьими лицами в указанный срок, если таковым они были переданы. </w:t>
      </w:r>
    </w:p>
    <w:p w14:paraId="206FC6CA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10.8.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Участник может в любой момент отозвать свое согласие на обработку персональных данных Организатором/Оператором, направив соответствующее письмо через форму Обратной связи на Сайте Акции. Письмо должно содержать те же персональные данные, что были указаны при регистрации в рамках Акции.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Приза(</w:t>
      </w:r>
      <w:proofErr w:type="spellStart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ов</w:t>
      </w:r>
      <w:proofErr w:type="spellEnd"/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 Акции.</w:t>
      </w:r>
    </w:p>
    <w:p w14:paraId="206FC6CB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06FC6CC" w14:textId="77777777" w:rsidR="004747E9" w:rsidRPr="004747E9" w:rsidRDefault="004747E9" w:rsidP="004747E9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11. Иные условия Акции</w:t>
      </w:r>
    </w:p>
    <w:p w14:paraId="206FC6CD" w14:textId="77777777" w:rsidR="004747E9" w:rsidRPr="004747E9" w:rsidRDefault="004747E9" w:rsidP="004747E9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11.1.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Во всем, что не предусмотрено настоящими Правилами, Организатор, Оператор и Участники Акции руководствуются действующим законодательством Российской Федерации.</w:t>
      </w:r>
    </w:p>
    <w:p w14:paraId="206FC6CE" w14:textId="77777777" w:rsidR="004747E9" w:rsidRPr="004747E9" w:rsidRDefault="004747E9" w:rsidP="004747E9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11.2.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Организатор и Оператор не несут ответственности перед Участниками, в том числе перед лицами, признанными обладателями призов Акции, в следующих случаях:</w:t>
      </w:r>
    </w:p>
    <w:p w14:paraId="206FC6CF" w14:textId="77777777" w:rsidR="004747E9" w:rsidRPr="004747E9" w:rsidRDefault="004747E9" w:rsidP="004747E9">
      <w:pPr>
        <w:numPr>
          <w:ilvl w:val="0"/>
          <w:numId w:val="11"/>
        </w:numPr>
        <w:tabs>
          <w:tab w:val="left" w:pos="709"/>
          <w:tab w:val="left" w:pos="907"/>
          <w:tab w:val="left" w:pos="1644"/>
          <w:tab w:val="left" w:pos="1843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несвоевременного уведомления Участника о признании его обладателем Приза по причине, не зависящей от Организатора / Оператора;</w:t>
      </w:r>
    </w:p>
    <w:p w14:paraId="206FC6D0" w14:textId="77777777" w:rsidR="004747E9" w:rsidRPr="004747E9" w:rsidRDefault="004747E9" w:rsidP="004747E9">
      <w:pPr>
        <w:numPr>
          <w:ilvl w:val="0"/>
          <w:numId w:val="11"/>
        </w:numPr>
        <w:tabs>
          <w:tab w:val="left" w:pos="709"/>
          <w:tab w:val="left" w:pos="907"/>
          <w:tab w:val="left" w:pos="1644"/>
          <w:tab w:val="left" w:pos="1843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сбоев работы операторов/ провайдеров в сети Интернет, к которым подключён Участник, препятствующих участию в настоящей Акции, а также возникновение форс-мажорных или иных обстоятельств, исключающих возможность вручения призов их обладателям;</w:t>
      </w:r>
    </w:p>
    <w:p w14:paraId="206FC6D1" w14:textId="77777777" w:rsidR="004747E9" w:rsidRPr="004747E9" w:rsidRDefault="004747E9" w:rsidP="004747E9">
      <w:pPr>
        <w:numPr>
          <w:ilvl w:val="0"/>
          <w:numId w:val="11"/>
        </w:numPr>
        <w:tabs>
          <w:tab w:val="left" w:pos="709"/>
          <w:tab w:val="left" w:pos="907"/>
          <w:tab w:val="left" w:pos="1644"/>
          <w:tab w:val="left" w:pos="1843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сбоев в электронных системах связи, включая сеть Интернет, приведших к потере электронных данных Акции;</w:t>
      </w:r>
    </w:p>
    <w:p w14:paraId="206FC6D2" w14:textId="77777777" w:rsidR="004747E9" w:rsidRPr="004747E9" w:rsidRDefault="004747E9" w:rsidP="004747E9">
      <w:pPr>
        <w:numPr>
          <w:ilvl w:val="0"/>
          <w:numId w:val="11"/>
        </w:numPr>
        <w:tabs>
          <w:tab w:val="left" w:pos="709"/>
          <w:tab w:val="left" w:pos="907"/>
          <w:tab w:val="left" w:pos="1644"/>
          <w:tab w:val="left" w:pos="1843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наступления форс-мажорных обстоятельств, непосредственно влияющих на выполнение Организатором / Оператором своих обязательств и делающих невозможным их исполнение Оператором,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Оператора объективные причины;</w:t>
      </w:r>
    </w:p>
    <w:p w14:paraId="206FC6D3" w14:textId="77777777" w:rsidR="004747E9" w:rsidRPr="004747E9" w:rsidRDefault="004747E9" w:rsidP="004747E9">
      <w:pPr>
        <w:numPr>
          <w:ilvl w:val="0"/>
          <w:numId w:val="11"/>
        </w:numPr>
        <w:tabs>
          <w:tab w:val="left" w:pos="709"/>
          <w:tab w:val="left" w:pos="907"/>
          <w:tab w:val="left" w:pos="1644"/>
          <w:tab w:val="left" w:pos="1843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неисполнения (несвоевременного исполнения) Участниками своих обязанностей, предусмотренных настоящими Правилами;</w:t>
      </w:r>
    </w:p>
    <w:p w14:paraId="206FC6D4" w14:textId="77777777" w:rsidR="004747E9" w:rsidRPr="004747E9" w:rsidRDefault="004747E9" w:rsidP="004747E9">
      <w:pPr>
        <w:numPr>
          <w:ilvl w:val="0"/>
          <w:numId w:val="11"/>
        </w:numPr>
        <w:tabs>
          <w:tab w:val="left" w:pos="709"/>
          <w:tab w:val="left" w:pos="907"/>
          <w:tab w:val="left" w:pos="1644"/>
          <w:tab w:val="left" w:pos="1843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 действия (бездействия), а также ошибки Участников Акции.</w:t>
      </w:r>
    </w:p>
    <w:p w14:paraId="206FC6D5" w14:textId="77777777" w:rsidR="004747E9" w:rsidRPr="004747E9" w:rsidRDefault="004747E9" w:rsidP="004747E9">
      <w:pPr>
        <w:tabs>
          <w:tab w:val="left" w:pos="709"/>
          <w:tab w:val="left" w:pos="1843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747E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11.3.</w:t>
      </w:r>
      <w:r w:rsidRPr="004747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Организатор и Оператор оставляют за собой право в любой момент вводить дополнительные технические ограничения, препятствующие недобросовестной накрутке действий, необходимых для участия в Акции, совершаемых определенным Участником. В случае выявления любой попытки указанной недобросовестной накрутки такой Участник может быть отстранен от участия в Акции без объяснения причин и предварительного уведомления. Организатор / Оператор самостоятельно осуществляют оценку добросовестности совершения Участником действий на основании, имеющихся у Организатора / Оператора технических возможностей.</w:t>
      </w:r>
    </w:p>
    <w:p w14:paraId="206FC6D6" w14:textId="77777777" w:rsidR="004747E9" w:rsidRPr="004747E9" w:rsidRDefault="004747E9" w:rsidP="004747E9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100" w:lineRule="atLeast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14:paraId="206FC6D7" w14:textId="77777777" w:rsidR="005D03D8" w:rsidRDefault="005D03D8"/>
    <w:sectPr w:rsidR="005D03D8">
      <w:pgSz w:w="11906" w:h="16838"/>
      <w:pgMar w:top="1134" w:right="850" w:bottom="1134" w:left="993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344E4D4"/>
    <w:name w:val="WWNum7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2" w15:restartNumberingAfterBreak="0">
    <w:nsid w:val="00000003"/>
    <w:multiLevelType w:val="multilevel"/>
    <w:tmpl w:val="25BC0578"/>
    <w:name w:val="WW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786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84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hAnsi="Times New Roman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216EBA84"/>
    <w:name w:val="WWNum2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1605" w:hanging="360"/>
      </w:pPr>
      <w:rPr>
        <w:rFonts w:ascii="Times New Roman" w:hAnsi="Times New Roman" w:cs="Times New Roman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5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28109FB"/>
    <w:multiLevelType w:val="multilevel"/>
    <w:tmpl w:val="01BAA6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669B1A1C"/>
    <w:multiLevelType w:val="multilevel"/>
    <w:tmpl w:val="91944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7E508D"/>
    <w:multiLevelType w:val="multilevel"/>
    <w:tmpl w:val="399C96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7E72288A"/>
    <w:multiLevelType w:val="multilevel"/>
    <w:tmpl w:val="D3ACE4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9"/>
    <w:rsid w:val="00074631"/>
    <w:rsid w:val="000A544C"/>
    <w:rsid w:val="001508BE"/>
    <w:rsid w:val="00165F3D"/>
    <w:rsid w:val="001F4B11"/>
    <w:rsid w:val="00257D33"/>
    <w:rsid w:val="004045E3"/>
    <w:rsid w:val="00472259"/>
    <w:rsid w:val="004747E9"/>
    <w:rsid w:val="005937E7"/>
    <w:rsid w:val="005D03D8"/>
    <w:rsid w:val="0071770C"/>
    <w:rsid w:val="00724FF2"/>
    <w:rsid w:val="00734E13"/>
    <w:rsid w:val="00790A16"/>
    <w:rsid w:val="007B73A3"/>
    <w:rsid w:val="007C497D"/>
    <w:rsid w:val="007D3FAD"/>
    <w:rsid w:val="0084096A"/>
    <w:rsid w:val="00963EF2"/>
    <w:rsid w:val="00966F9E"/>
    <w:rsid w:val="009E112E"/>
    <w:rsid w:val="00AD06B6"/>
    <w:rsid w:val="00AE47C5"/>
    <w:rsid w:val="00B75D60"/>
    <w:rsid w:val="00C16157"/>
    <w:rsid w:val="00C36930"/>
    <w:rsid w:val="00C476D9"/>
    <w:rsid w:val="00CA1811"/>
    <w:rsid w:val="00D045B4"/>
    <w:rsid w:val="00E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5E8"/>
  <w15:docId w15:val="{C9ABCC35-D69B-4D8A-AE33-DE261B56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747E9"/>
    <w:pPr>
      <w:numPr>
        <w:numId w:val="1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100" w:after="100" w:line="10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en-GB" w:eastAsia="ar-SA"/>
    </w:rPr>
  </w:style>
  <w:style w:type="paragraph" w:styleId="3">
    <w:name w:val="heading 3"/>
    <w:basedOn w:val="a"/>
    <w:next w:val="a0"/>
    <w:link w:val="30"/>
    <w:qFormat/>
    <w:rsid w:val="004747E9"/>
    <w:pPr>
      <w:keepNext/>
      <w:keepLines/>
      <w:numPr>
        <w:ilvl w:val="2"/>
        <w:numId w:val="1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40" w:after="0" w:line="100" w:lineRule="atLeast"/>
      <w:jc w:val="both"/>
      <w:outlineLvl w:val="2"/>
    </w:pPr>
    <w:rPr>
      <w:rFonts w:ascii="Cambria" w:eastAsia="Calibri" w:hAnsi="Cambria" w:cs="Tahoma"/>
      <w:color w:val="243F60"/>
      <w:kern w:val="1"/>
      <w:sz w:val="24"/>
      <w:szCs w:val="24"/>
      <w:lang w:val="en-GB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7E9"/>
    <w:rPr>
      <w:rFonts w:ascii="Times New Roman" w:eastAsia="Times New Roman" w:hAnsi="Times New Roman" w:cs="Times New Roman"/>
      <w:b/>
      <w:bCs/>
      <w:kern w:val="1"/>
      <w:sz w:val="48"/>
      <w:szCs w:val="48"/>
      <w:lang w:val="en-GB" w:eastAsia="ar-SA"/>
    </w:rPr>
  </w:style>
  <w:style w:type="character" w:customStyle="1" w:styleId="30">
    <w:name w:val="Заголовок 3 Знак"/>
    <w:basedOn w:val="a1"/>
    <w:link w:val="3"/>
    <w:rsid w:val="004747E9"/>
    <w:rPr>
      <w:rFonts w:ascii="Cambria" w:eastAsia="Calibri" w:hAnsi="Cambria" w:cs="Tahoma"/>
      <w:color w:val="243F60"/>
      <w:kern w:val="1"/>
      <w:sz w:val="24"/>
      <w:szCs w:val="24"/>
      <w:lang w:val="en-GB" w:eastAsia="ar-SA"/>
    </w:rPr>
  </w:style>
  <w:style w:type="numbering" w:customStyle="1" w:styleId="11">
    <w:name w:val="Нет списка1"/>
    <w:next w:val="a3"/>
    <w:uiPriority w:val="99"/>
    <w:semiHidden/>
    <w:unhideWhenUsed/>
    <w:rsid w:val="004747E9"/>
  </w:style>
  <w:style w:type="character" w:customStyle="1" w:styleId="DefaultParagraphFont1">
    <w:name w:val="Default Paragraph Font1"/>
    <w:rsid w:val="004747E9"/>
  </w:style>
  <w:style w:type="character" w:customStyle="1" w:styleId="a4">
    <w:name w:val="Текст сноски Знак"/>
    <w:rsid w:val="004747E9"/>
    <w:rPr>
      <w:sz w:val="20"/>
      <w:szCs w:val="20"/>
    </w:rPr>
  </w:style>
  <w:style w:type="character" w:customStyle="1" w:styleId="12">
    <w:name w:val="Знак сноски1"/>
    <w:rsid w:val="004747E9"/>
    <w:rPr>
      <w:vertAlign w:val="superscript"/>
    </w:rPr>
  </w:style>
  <w:style w:type="character" w:customStyle="1" w:styleId="13">
    <w:name w:val="Знак примечания1"/>
    <w:rsid w:val="004747E9"/>
    <w:rPr>
      <w:sz w:val="16"/>
      <w:szCs w:val="16"/>
    </w:rPr>
  </w:style>
  <w:style w:type="character" w:customStyle="1" w:styleId="a5">
    <w:name w:val="Текст примечания Знак"/>
    <w:rsid w:val="004747E9"/>
    <w:rPr>
      <w:sz w:val="20"/>
      <w:szCs w:val="20"/>
    </w:rPr>
  </w:style>
  <w:style w:type="character" w:customStyle="1" w:styleId="a6">
    <w:name w:val="Тема примечания Знак"/>
    <w:rsid w:val="004747E9"/>
    <w:rPr>
      <w:b/>
      <w:bCs/>
      <w:sz w:val="20"/>
      <w:szCs w:val="20"/>
    </w:rPr>
  </w:style>
  <w:style w:type="character" w:customStyle="1" w:styleId="a7">
    <w:name w:val="Текст выноски Знак"/>
    <w:rsid w:val="004747E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4747E9"/>
  </w:style>
  <w:style w:type="character" w:customStyle="1" w:styleId="a9">
    <w:name w:val="Нижний колонтитул Знак"/>
    <w:rsid w:val="004747E9"/>
  </w:style>
  <w:style w:type="character" w:styleId="aa">
    <w:name w:val="Hyperlink"/>
    <w:rsid w:val="004747E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rsid w:val="004747E9"/>
  </w:style>
  <w:style w:type="character" w:styleId="ad">
    <w:name w:val="Emphasis"/>
    <w:qFormat/>
    <w:rsid w:val="004747E9"/>
    <w:rPr>
      <w:i/>
      <w:iCs/>
    </w:rPr>
  </w:style>
  <w:style w:type="character" w:customStyle="1" w:styleId="ae">
    <w:name w:val="Текст концевой сноски Знак"/>
    <w:rsid w:val="004747E9"/>
    <w:rPr>
      <w:sz w:val="20"/>
      <w:szCs w:val="20"/>
    </w:rPr>
  </w:style>
  <w:style w:type="character" w:customStyle="1" w:styleId="14">
    <w:name w:val="Знак концевой сноски1"/>
    <w:rsid w:val="004747E9"/>
    <w:rPr>
      <w:vertAlign w:val="superscript"/>
    </w:rPr>
  </w:style>
  <w:style w:type="character" w:customStyle="1" w:styleId="15">
    <w:name w:val="Неразрешенное упоминание1"/>
    <w:rsid w:val="004747E9"/>
    <w:rPr>
      <w:color w:val="605E5C"/>
    </w:rPr>
  </w:style>
  <w:style w:type="character" w:customStyle="1" w:styleId="af">
    <w:name w:val="Основной текст Знак"/>
    <w:rsid w:val="004747E9"/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1">
    <w:name w:val="CharAttribute1"/>
    <w:rsid w:val="004747E9"/>
    <w:rPr>
      <w:rFonts w:ascii="Times New Roman" w:eastAsia="Times New Roman" w:hAnsi="Times New Roman"/>
      <w:sz w:val="22"/>
    </w:rPr>
  </w:style>
  <w:style w:type="character" w:customStyle="1" w:styleId="CharAttribute3">
    <w:name w:val="CharAttribute3"/>
    <w:rsid w:val="004747E9"/>
    <w:rPr>
      <w:rFonts w:ascii="Times New Roman" w:eastAsia="Times New Roman" w:hAnsi="Times New Roman"/>
      <w:b/>
      <w:sz w:val="22"/>
    </w:rPr>
  </w:style>
  <w:style w:type="character" w:customStyle="1" w:styleId="CharAttribute13">
    <w:name w:val="CharAttribute13"/>
    <w:rsid w:val="004747E9"/>
    <w:rPr>
      <w:rFonts w:ascii="Times New Roman" w:eastAsia="Times New Roman" w:hAnsi="Times New Roman"/>
      <w:sz w:val="22"/>
    </w:rPr>
  </w:style>
  <w:style w:type="character" w:customStyle="1" w:styleId="UnresolvedMention1">
    <w:name w:val="Unresolved Mention1"/>
    <w:rsid w:val="004747E9"/>
    <w:rPr>
      <w:color w:val="605E5C"/>
    </w:rPr>
  </w:style>
  <w:style w:type="character" w:customStyle="1" w:styleId="page-headerphone-number">
    <w:name w:val="page-header__phone-number"/>
    <w:basedOn w:val="DefaultParagraphFont1"/>
    <w:rsid w:val="004747E9"/>
  </w:style>
  <w:style w:type="character" w:customStyle="1" w:styleId="ListLabel1">
    <w:name w:val="ListLabel 1"/>
    <w:rsid w:val="004747E9"/>
    <w:rPr>
      <w:rFonts w:cs="Courier New"/>
    </w:rPr>
  </w:style>
  <w:style w:type="character" w:customStyle="1" w:styleId="ListLabel2">
    <w:name w:val="ListLabel 2"/>
    <w:rsid w:val="004747E9"/>
    <w:rPr>
      <w:position w:val="0"/>
      <w:sz w:val="20"/>
      <w:szCs w:val="20"/>
      <w:vertAlign w:val="baseline"/>
      <w:lang w:val="ru-RU"/>
    </w:rPr>
  </w:style>
  <w:style w:type="character" w:customStyle="1" w:styleId="ListLabel3">
    <w:name w:val="ListLabel 3"/>
    <w:rsid w:val="004747E9"/>
    <w:rPr>
      <w:position w:val="0"/>
      <w:sz w:val="22"/>
      <w:szCs w:val="22"/>
      <w:vertAlign w:val="baseline"/>
      <w:lang w:val="ru-RU"/>
    </w:rPr>
  </w:style>
  <w:style w:type="character" w:customStyle="1" w:styleId="ListLabel4">
    <w:name w:val="ListLabel 4"/>
    <w:rsid w:val="004747E9"/>
    <w:rPr>
      <w:b/>
      <w:bCs/>
    </w:rPr>
  </w:style>
  <w:style w:type="character" w:customStyle="1" w:styleId="ListLabel5">
    <w:name w:val="ListLabel 5"/>
    <w:rsid w:val="004747E9"/>
    <w:rPr>
      <w:b/>
    </w:rPr>
  </w:style>
  <w:style w:type="character" w:customStyle="1" w:styleId="ListLabel6">
    <w:name w:val="ListLabel 6"/>
    <w:rsid w:val="004747E9"/>
    <w:rPr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7">
    <w:name w:val="ListLabel 7"/>
    <w:rsid w:val="004747E9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</w:rPr>
  </w:style>
  <w:style w:type="character" w:customStyle="1" w:styleId="ListLabel8">
    <w:name w:val="ListLabel 8"/>
    <w:rsid w:val="004747E9"/>
    <w:rPr>
      <w:rFonts w:cs="Times New Roman"/>
    </w:rPr>
  </w:style>
  <w:style w:type="character" w:customStyle="1" w:styleId="ListLabel9">
    <w:name w:val="ListLabel 9"/>
    <w:rsid w:val="004747E9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4747E9"/>
    <w:rPr>
      <w:rFonts w:cs="Times New Roman"/>
      <w:sz w:val="22"/>
      <w:szCs w:val="22"/>
    </w:rPr>
  </w:style>
  <w:style w:type="character" w:customStyle="1" w:styleId="ListLabel11">
    <w:name w:val="ListLabel 11"/>
    <w:rsid w:val="004747E9"/>
    <w:rPr>
      <w:b/>
      <w:bCs/>
      <w:sz w:val="22"/>
      <w:szCs w:val="22"/>
    </w:rPr>
  </w:style>
  <w:style w:type="character" w:customStyle="1" w:styleId="ListLabel12">
    <w:name w:val="ListLabel 12"/>
    <w:rsid w:val="004747E9"/>
    <w:rPr>
      <w:rFonts w:eastAsia="Times New Roman"/>
      <w:b/>
      <w:bCs/>
      <w:sz w:val="22"/>
      <w:szCs w:val="22"/>
    </w:rPr>
  </w:style>
  <w:style w:type="character" w:customStyle="1" w:styleId="ListLabel13">
    <w:name w:val="ListLabel 13"/>
    <w:rsid w:val="004747E9"/>
    <w:rPr>
      <w:rFonts w:eastAsia="Times New Roman"/>
      <w:sz w:val="22"/>
      <w:szCs w:val="22"/>
    </w:rPr>
  </w:style>
  <w:style w:type="character" w:customStyle="1" w:styleId="ListLabel14">
    <w:name w:val="ListLabel 14"/>
    <w:rsid w:val="004747E9"/>
    <w:rPr>
      <w:rFonts w:eastAsia="Times New Roman"/>
      <w:b/>
      <w:bCs/>
      <w:sz w:val="22"/>
      <w:szCs w:val="22"/>
    </w:rPr>
  </w:style>
  <w:style w:type="character" w:customStyle="1" w:styleId="ListLabel15">
    <w:name w:val="ListLabel 15"/>
    <w:rsid w:val="004747E9"/>
    <w:rPr>
      <w:rFonts w:eastAsia="Times New Roman"/>
      <w:sz w:val="22"/>
      <w:szCs w:val="22"/>
    </w:rPr>
  </w:style>
  <w:style w:type="character" w:customStyle="1" w:styleId="ListLabel16">
    <w:name w:val="ListLabel 16"/>
    <w:rsid w:val="004747E9"/>
    <w:rPr>
      <w:rFonts w:eastAsia="Times New Roman"/>
      <w:w w:val="99"/>
      <w:sz w:val="22"/>
      <w:szCs w:val="22"/>
    </w:rPr>
  </w:style>
  <w:style w:type="character" w:customStyle="1" w:styleId="ListLabel17">
    <w:name w:val="ListLabel 17"/>
    <w:rsid w:val="004747E9"/>
    <w:rPr>
      <w:rFonts w:eastAsia="Times New Roman" w:cs="Times New Roman"/>
      <w:w w:val="100"/>
      <w:sz w:val="22"/>
      <w:szCs w:val="22"/>
      <w:lang w:val="ru-RU" w:eastAsia="ru-RU" w:bidi="ru-RU"/>
    </w:rPr>
  </w:style>
  <w:style w:type="character" w:customStyle="1" w:styleId="ListLabel18">
    <w:name w:val="ListLabel 18"/>
    <w:rsid w:val="004747E9"/>
    <w:rPr>
      <w:rFonts w:cs="Times New Roman"/>
      <w:b/>
      <w:bCs/>
    </w:rPr>
  </w:style>
  <w:style w:type="character" w:customStyle="1" w:styleId="ListLabel19">
    <w:name w:val="ListLabel 19"/>
    <w:rsid w:val="004747E9"/>
    <w:rPr>
      <w:rFonts w:cs="Times New Roman"/>
      <w:color w:val="00000A"/>
    </w:rPr>
  </w:style>
  <w:style w:type="character" w:customStyle="1" w:styleId="ListLabel20">
    <w:name w:val="ListLabel 20"/>
    <w:rsid w:val="004747E9"/>
    <w:rPr>
      <w:rFonts w:eastAsia="Times New Roman" w:cs="Times New Roman"/>
      <w:b/>
      <w:sz w:val="20"/>
      <w:szCs w:val="20"/>
    </w:rPr>
  </w:style>
  <w:style w:type="character" w:customStyle="1" w:styleId="ListLabel21">
    <w:name w:val="ListLabel 21"/>
    <w:rsid w:val="004747E9"/>
    <w:rPr>
      <w:rFonts w:cs="Times New Roman"/>
      <w:b/>
      <w:sz w:val="20"/>
      <w:szCs w:val="20"/>
    </w:rPr>
  </w:style>
  <w:style w:type="character" w:customStyle="1" w:styleId="ListLabel22">
    <w:name w:val="ListLabel 22"/>
    <w:rsid w:val="004747E9"/>
    <w:rPr>
      <w:rFonts w:cs="Times New Roman"/>
      <w:b w:val="0"/>
      <w:lang w:val="ru-RU"/>
    </w:rPr>
  </w:style>
  <w:style w:type="character" w:customStyle="1" w:styleId="ListLabel23">
    <w:name w:val="ListLabel 23"/>
    <w:rsid w:val="004747E9"/>
    <w:rPr>
      <w:rFonts w:cs="Times New Roman"/>
      <w:b w:val="0"/>
      <w:color w:val="00000A"/>
    </w:rPr>
  </w:style>
  <w:style w:type="character" w:customStyle="1" w:styleId="ListLabel24">
    <w:name w:val="ListLabel 24"/>
    <w:rsid w:val="004747E9"/>
    <w:rPr>
      <w:rFonts w:cs="Times New Roman"/>
      <w:b w:val="0"/>
    </w:rPr>
  </w:style>
  <w:style w:type="paragraph" w:customStyle="1" w:styleId="16">
    <w:name w:val="Заголовок1"/>
    <w:basedOn w:val="a"/>
    <w:next w:val="a0"/>
    <w:rsid w:val="004747E9"/>
    <w:pPr>
      <w:keepNext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120" w:line="100" w:lineRule="atLeast"/>
      <w:jc w:val="both"/>
    </w:pPr>
    <w:rPr>
      <w:rFonts w:ascii="Arial" w:eastAsia="Microsoft YaHei" w:hAnsi="Arial" w:cs="Lucida Sans"/>
      <w:kern w:val="1"/>
      <w:sz w:val="28"/>
      <w:szCs w:val="28"/>
      <w:lang w:val="en-GB" w:eastAsia="ar-SA"/>
    </w:rPr>
  </w:style>
  <w:style w:type="paragraph" w:styleId="a0">
    <w:name w:val="Body Text"/>
    <w:basedOn w:val="a"/>
    <w:link w:val="17"/>
    <w:rsid w:val="004747E9"/>
    <w:pPr>
      <w:widowControl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ind w:left="532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GB" w:eastAsia="ru-RU" w:bidi="ru-RU"/>
    </w:rPr>
  </w:style>
  <w:style w:type="character" w:customStyle="1" w:styleId="17">
    <w:name w:val="Основной текст Знак1"/>
    <w:basedOn w:val="a1"/>
    <w:link w:val="a0"/>
    <w:rsid w:val="004747E9"/>
    <w:rPr>
      <w:rFonts w:ascii="Times New Roman" w:eastAsia="Times New Roman" w:hAnsi="Times New Roman" w:cs="Times New Roman"/>
      <w:kern w:val="1"/>
      <w:sz w:val="20"/>
      <w:szCs w:val="20"/>
      <w:lang w:val="en-GB" w:eastAsia="ru-RU" w:bidi="ru-RU"/>
    </w:rPr>
  </w:style>
  <w:style w:type="paragraph" w:styleId="af0">
    <w:name w:val="List"/>
    <w:basedOn w:val="a0"/>
    <w:rsid w:val="004747E9"/>
    <w:rPr>
      <w:rFonts w:cs="Lucida Sans"/>
    </w:rPr>
  </w:style>
  <w:style w:type="paragraph" w:customStyle="1" w:styleId="18">
    <w:name w:val="Название1"/>
    <w:basedOn w:val="a"/>
    <w:rsid w:val="004747E9"/>
    <w:pPr>
      <w:suppressLineNumbers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120" w:after="120" w:line="100" w:lineRule="atLeast"/>
      <w:jc w:val="both"/>
    </w:pPr>
    <w:rPr>
      <w:rFonts w:ascii="Tahoma" w:eastAsia="Calibri" w:hAnsi="Tahoma" w:cs="Lucida Sans"/>
      <w:i/>
      <w:iCs/>
      <w:kern w:val="1"/>
      <w:sz w:val="24"/>
      <w:szCs w:val="24"/>
      <w:lang w:val="en-GB" w:eastAsia="ar-SA"/>
    </w:rPr>
  </w:style>
  <w:style w:type="paragraph" w:customStyle="1" w:styleId="19">
    <w:name w:val="Указатель1"/>
    <w:basedOn w:val="a"/>
    <w:rsid w:val="004747E9"/>
    <w:pPr>
      <w:suppressLineNumbers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jc w:val="both"/>
    </w:pPr>
    <w:rPr>
      <w:rFonts w:ascii="Tahoma" w:eastAsia="Calibri" w:hAnsi="Tahoma" w:cs="Lucida Sans"/>
      <w:kern w:val="1"/>
      <w:sz w:val="20"/>
      <w:szCs w:val="20"/>
      <w:lang w:val="en-GB" w:eastAsia="ar-SA"/>
    </w:rPr>
  </w:style>
  <w:style w:type="paragraph" w:customStyle="1" w:styleId="Default">
    <w:name w:val="Default"/>
    <w:rsid w:val="004747E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ListParagraph2">
    <w:name w:val="List Paragraph2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ind w:left="720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customStyle="1" w:styleId="1a">
    <w:name w:val="Текст сноски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customStyle="1" w:styleId="1b">
    <w:name w:val="Текст примечания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customStyle="1" w:styleId="1c">
    <w:name w:val="Тема примечания1"/>
    <w:basedOn w:val="1b"/>
    <w:rsid w:val="004747E9"/>
    <w:rPr>
      <w:b/>
      <w:bCs/>
    </w:rPr>
  </w:style>
  <w:style w:type="paragraph" w:customStyle="1" w:styleId="BalloonText1">
    <w:name w:val="Balloon Text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16"/>
      <w:szCs w:val="16"/>
      <w:lang w:val="en-GB" w:eastAsia="ar-SA"/>
    </w:rPr>
  </w:style>
  <w:style w:type="paragraph" w:styleId="af1">
    <w:name w:val="header"/>
    <w:basedOn w:val="a"/>
    <w:link w:val="1d"/>
    <w:rsid w:val="004747E9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character" w:customStyle="1" w:styleId="1d">
    <w:name w:val="Верхний колонтитул Знак1"/>
    <w:basedOn w:val="a1"/>
    <w:link w:val="af1"/>
    <w:rsid w:val="004747E9"/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styleId="af2">
    <w:name w:val="footer"/>
    <w:basedOn w:val="a"/>
    <w:link w:val="1e"/>
    <w:rsid w:val="004747E9"/>
    <w:pPr>
      <w:suppressLineNumbers/>
      <w:tabs>
        <w:tab w:val="center" w:pos="4677"/>
        <w:tab w:val="right" w:pos="9355"/>
      </w:tabs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character" w:customStyle="1" w:styleId="1e">
    <w:name w:val="Нижний колонтитул Знак1"/>
    <w:basedOn w:val="a1"/>
    <w:link w:val="af2"/>
    <w:rsid w:val="004747E9"/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customStyle="1" w:styleId="Revision1">
    <w:name w:val="Revision1"/>
    <w:rsid w:val="004747E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NormalWeb1">
    <w:name w:val="Normal (Web)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NoSpacing1">
    <w:name w:val="No Spacing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 w:line="100" w:lineRule="atLeast"/>
      <w:jc w:val="both"/>
    </w:pPr>
    <w:rPr>
      <w:rFonts w:ascii="Calibri" w:eastAsia="Calibri" w:hAnsi="Calibri" w:cs="Times New Roman"/>
      <w:kern w:val="1"/>
      <w:sz w:val="20"/>
      <w:szCs w:val="20"/>
      <w:lang w:val="en-GB" w:eastAsia="ar-SA"/>
    </w:rPr>
  </w:style>
  <w:style w:type="paragraph" w:customStyle="1" w:styleId="ListParagraph1">
    <w:name w:val="List Paragraph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ind w:left="720"/>
      <w:jc w:val="both"/>
    </w:pPr>
    <w:rPr>
      <w:rFonts w:ascii="Calibri" w:eastAsia="Times New Roman" w:hAnsi="Calibri" w:cs="Times New Roman"/>
      <w:kern w:val="1"/>
      <w:sz w:val="20"/>
      <w:szCs w:val="20"/>
      <w:lang w:val="en-GB" w:eastAsia="ar-SA"/>
    </w:rPr>
  </w:style>
  <w:style w:type="paragraph" w:customStyle="1" w:styleId="1f">
    <w:name w:val="Текст концевой сноски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 w:line="100" w:lineRule="atLeast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customStyle="1" w:styleId="110">
    <w:name w:val="Абзац списка11"/>
    <w:rsid w:val="004747E9"/>
    <w:pPr>
      <w:widowControl w:val="0"/>
      <w:suppressAutoHyphens/>
      <w:spacing w:after="0" w:line="100" w:lineRule="atLeast"/>
      <w:ind w:left="708"/>
    </w:pPr>
    <w:rPr>
      <w:rFonts w:ascii="Times New Roman" w:eastAsia="Arial Unicode MS" w:hAnsi="Times New Roman" w:cs="Arial Unicode MS"/>
      <w:color w:val="000000"/>
      <w:kern w:val="1"/>
      <w:sz w:val="20"/>
      <w:szCs w:val="20"/>
      <w:lang w:val="de-DE" w:eastAsia="ar-SA"/>
    </w:rPr>
  </w:style>
  <w:style w:type="paragraph" w:customStyle="1" w:styleId="TableParagraph">
    <w:name w:val="Table Paragraph"/>
    <w:basedOn w:val="a"/>
    <w:rsid w:val="004747E9"/>
    <w:pPr>
      <w:widowControl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jc w:val="both"/>
    </w:pPr>
    <w:rPr>
      <w:rFonts w:ascii="Tahoma" w:eastAsia="Calibri" w:hAnsi="Tahoma" w:cs="Calibri"/>
      <w:kern w:val="1"/>
      <w:sz w:val="20"/>
      <w:szCs w:val="20"/>
      <w:lang w:val="en-US" w:eastAsia="ar-SA"/>
    </w:rPr>
  </w:style>
  <w:style w:type="paragraph" w:customStyle="1" w:styleId="xl473">
    <w:name w:val="xl473"/>
    <w:basedOn w:val="a"/>
    <w:rsid w:val="004747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customStyle="1" w:styleId="Schedule2">
    <w:name w:val="Schedule 2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ind w:left="907" w:hanging="907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customStyle="1" w:styleId="Schedule3">
    <w:name w:val="Schedule 3"/>
    <w:basedOn w:val="Schedule2"/>
    <w:rsid w:val="004747E9"/>
    <w:pPr>
      <w:tabs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ind w:left="1644" w:hanging="737"/>
    </w:pPr>
  </w:style>
  <w:style w:type="paragraph" w:customStyle="1" w:styleId="1-21">
    <w:name w:val="Средняя сетка 1 - Акцент 21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ind w:left="720"/>
      <w:jc w:val="both"/>
    </w:pPr>
    <w:rPr>
      <w:rFonts w:ascii="Times New Roman" w:eastAsia="MS Mincho" w:hAnsi="Times New Roman" w:cs="Times New Roman"/>
      <w:kern w:val="1"/>
      <w:sz w:val="24"/>
      <w:szCs w:val="24"/>
      <w:lang w:val="en-US" w:eastAsia="ar-SA"/>
    </w:rPr>
  </w:style>
  <w:style w:type="paragraph" w:customStyle="1" w:styleId="ParaAttribute7">
    <w:name w:val="ParaAttribute7"/>
    <w:rsid w:val="004747E9"/>
    <w:pPr>
      <w:shd w:val="clear" w:color="auto" w:fill="FFFFFF"/>
      <w:suppressAutoHyphens/>
      <w:spacing w:after="15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4">
    <w:name w:val="ParaAttribute4"/>
    <w:rsid w:val="004747E9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mrcssattr">
    <w:name w:val="msonormal_mr_css_attr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100" w:after="100" w:line="100" w:lineRule="atLeast"/>
      <w:jc w:val="both"/>
    </w:pPr>
    <w:rPr>
      <w:rFonts w:ascii="Calibri" w:eastAsia="Calibri" w:hAnsi="Calibri" w:cs="Calibri"/>
      <w:kern w:val="1"/>
      <w:sz w:val="20"/>
      <w:szCs w:val="20"/>
      <w:lang w:val="en-GB" w:eastAsia="ar-SA"/>
    </w:rPr>
  </w:style>
  <w:style w:type="paragraph" w:customStyle="1" w:styleId="8c6480a637e226027401f3a41290212eaaf57754bde2fa03msolistparagraph">
    <w:name w:val="8c6480a637e226027401f3a41290212eaaf57754bde2fa03msolistparagraph"/>
    <w:basedOn w:val="a"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1f0">
    <w:name w:val="Абзац списка1"/>
    <w:basedOn w:val="a"/>
    <w:rsid w:val="004747E9"/>
    <w:pPr>
      <w:widowControl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af3">
    <w:name w:val="Содержимое таблицы"/>
    <w:basedOn w:val="a"/>
    <w:rsid w:val="004747E9"/>
    <w:pPr>
      <w:suppressLineNumbers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customStyle="1" w:styleId="af4">
    <w:name w:val="Заголовок таблицы"/>
    <w:basedOn w:val="af3"/>
    <w:rsid w:val="004747E9"/>
    <w:pPr>
      <w:jc w:val="center"/>
    </w:pPr>
    <w:rPr>
      <w:b/>
      <w:bCs/>
    </w:rPr>
  </w:style>
  <w:style w:type="paragraph" w:styleId="af5">
    <w:name w:val="Balloon Text"/>
    <w:basedOn w:val="a"/>
    <w:link w:val="1f1"/>
    <w:uiPriority w:val="99"/>
    <w:semiHidden/>
    <w:unhideWhenUsed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 w:line="240" w:lineRule="auto"/>
      <w:jc w:val="both"/>
    </w:pPr>
    <w:rPr>
      <w:rFonts w:ascii="Segoe UI" w:eastAsia="Calibri" w:hAnsi="Segoe UI" w:cs="Segoe UI"/>
      <w:kern w:val="1"/>
      <w:sz w:val="18"/>
      <w:szCs w:val="18"/>
      <w:lang w:val="en-GB" w:eastAsia="ar-SA"/>
    </w:rPr>
  </w:style>
  <w:style w:type="character" w:customStyle="1" w:styleId="1f1">
    <w:name w:val="Текст выноски Знак1"/>
    <w:basedOn w:val="a1"/>
    <w:link w:val="af5"/>
    <w:uiPriority w:val="99"/>
    <w:semiHidden/>
    <w:rsid w:val="004747E9"/>
    <w:rPr>
      <w:rFonts w:ascii="Segoe UI" w:eastAsia="Calibri" w:hAnsi="Segoe UI" w:cs="Segoe UI"/>
      <w:kern w:val="1"/>
      <w:sz w:val="18"/>
      <w:szCs w:val="18"/>
      <w:lang w:val="en-GB" w:eastAsia="ar-SA"/>
    </w:rPr>
  </w:style>
  <w:style w:type="character" w:styleId="af6">
    <w:name w:val="annotation reference"/>
    <w:unhideWhenUsed/>
    <w:rsid w:val="004747E9"/>
    <w:rPr>
      <w:sz w:val="16"/>
      <w:szCs w:val="16"/>
    </w:rPr>
  </w:style>
  <w:style w:type="paragraph" w:styleId="af7">
    <w:name w:val="annotation text"/>
    <w:basedOn w:val="a"/>
    <w:link w:val="1f2"/>
    <w:unhideWhenUsed/>
    <w:rsid w:val="004747E9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100" w:lineRule="atLeast"/>
      <w:jc w:val="both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character" w:customStyle="1" w:styleId="1f2">
    <w:name w:val="Текст примечания Знак1"/>
    <w:basedOn w:val="a1"/>
    <w:link w:val="af7"/>
    <w:rsid w:val="004747E9"/>
    <w:rPr>
      <w:rFonts w:ascii="Tahoma" w:eastAsia="Calibri" w:hAnsi="Tahoma" w:cs="Tahoma"/>
      <w:kern w:val="1"/>
      <w:sz w:val="20"/>
      <w:szCs w:val="20"/>
      <w:lang w:val="en-GB" w:eastAsia="ar-SA"/>
    </w:rPr>
  </w:style>
  <w:style w:type="paragraph" w:styleId="af8">
    <w:name w:val="annotation subject"/>
    <w:basedOn w:val="af7"/>
    <w:next w:val="af7"/>
    <w:link w:val="1f3"/>
    <w:uiPriority w:val="99"/>
    <w:semiHidden/>
    <w:unhideWhenUsed/>
    <w:rsid w:val="004747E9"/>
    <w:rPr>
      <w:b/>
      <w:bCs/>
    </w:rPr>
  </w:style>
  <w:style w:type="character" w:customStyle="1" w:styleId="1f3">
    <w:name w:val="Тема примечания Знак1"/>
    <w:basedOn w:val="1f2"/>
    <w:link w:val="af8"/>
    <w:uiPriority w:val="99"/>
    <w:semiHidden/>
    <w:rsid w:val="004747E9"/>
    <w:rPr>
      <w:rFonts w:ascii="Tahoma" w:eastAsia="Calibri" w:hAnsi="Tahoma" w:cs="Tahoma"/>
      <w:b/>
      <w:bCs/>
      <w:kern w:val="1"/>
      <w:sz w:val="20"/>
      <w:szCs w:val="20"/>
      <w:lang w:val="en-GB" w:eastAsia="ar-SA"/>
    </w:rPr>
  </w:style>
  <w:style w:type="paragraph" w:styleId="ac">
    <w:name w:val="List Paragraph"/>
    <w:basedOn w:val="a"/>
    <w:link w:val="ab"/>
    <w:uiPriority w:val="34"/>
    <w:qFormat/>
    <w:rsid w:val="004747E9"/>
    <w:pPr>
      <w:ind w:left="720"/>
      <w:contextualSpacing/>
    </w:pPr>
  </w:style>
  <w:style w:type="paragraph" w:styleId="af9">
    <w:name w:val="Revision"/>
    <w:hidden/>
    <w:uiPriority w:val="99"/>
    <w:semiHidden/>
    <w:rsid w:val="004747E9"/>
    <w:pPr>
      <w:spacing w:after="0" w:line="240" w:lineRule="auto"/>
    </w:pPr>
    <w:rPr>
      <w:rFonts w:ascii="Tahoma" w:eastAsia="Calibri" w:hAnsi="Tahoma" w:cs="Tahoma"/>
      <w:kern w:val="1"/>
      <w:sz w:val="20"/>
      <w:szCs w:val="20"/>
      <w:lang w:val="en-GB" w:eastAsia="ar-SA"/>
    </w:rPr>
  </w:style>
  <w:style w:type="table" w:styleId="afa">
    <w:name w:val="Table Grid"/>
    <w:basedOn w:val="a2"/>
    <w:uiPriority w:val="39"/>
    <w:rsid w:val="004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amberid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.samber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61;&#1061;&#1061;@&#1061;&#1061;&#1061;.&#1061;&#1061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Андрианова Мария</cp:lastModifiedBy>
  <cp:revision>30</cp:revision>
  <dcterms:created xsi:type="dcterms:W3CDTF">2021-06-22T00:31:00Z</dcterms:created>
  <dcterms:modified xsi:type="dcterms:W3CDTF">2021-11-24T06:04:00Z</dcterms:modified>
</cp:coreProperties>
</file>