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ADFE" w14:textId="77777777" w:rsidR="008248E4" w:rsidRPr="00570C7F" w:rsidRDefault="008248E4" w:rsidP="008248E4">
      <w:pPr>
        <w:spacing w:after="0" w:line="240" w:lineRule="auto"/>
        <w:jc w:val="center"/>
        <w:rPr>
          <w:rFonts w:cstheme="minorHAnsi"/>
          <w:b/>
          <w:bCs/>
          <w:sz w:val="20"/>
          <w:szCs w:val="20"/>
        </w:rPr>
      </w:pPr>
      <w:r w:rsidRPr="00570C7F">
        <w:rPr>
          <w:rFonts w:cstheme="minorHAnsi"/>
          <w:b/>
          <w:bCs/>
          <w:sz w:val="20"/>
          <w:szCs w:val="20"/>
        </w:rPr>
        <w:t>ПРАВИЛА</w:t>
      </w:r>
    </w:p>
    <w:p w14:paraId="6969D10C" w14:textId="77777777" w:rsidR="008248E4" w:rsidRPr="00570C7F" w:rsidRDefault="008248E4" w:rsidP="008248E4">
      <w:pPr>
        <w:spacing w:after="0" w:line="240" w:lineRule="auto"/>
        <w:jc w:val="center"/>
        <w:rPr>
          <w:b/>
          <w:bCs/>
          <w:sz w:val="20"/>
          <w:szCs w:val="20"/>
        </w:rPr>
      </w:pPr>
      <w:r w:rsidRPr="00570C7F">
        <w:rPr>
          <w:b/>
          <w:bCs/>
          <w:sz w:val="20"/>
          <w:szCs w:val="20"/>
        </w:rPr>
        <w:t>проведения стимулирующего мероприятия</w:t>
      </w:r>
    </w:p>
    <w:p w14:paraId="1B85A93B" w14:textId="772D89EC" w:rsidR="008248E4" w:rsidRPr="00570C7F" w:rsidRDefault="008248E4" w:rsidP="008248E4">
      <w:pPr>
        <w:spacing w:after="0" w:line="240" w:lineRule="auto"/>
        <w:jc w:val="center"/>
        <w:rPr>
          <w:b/>
          <w:bCs/>
          <w:sz w:val="20"/>
          <w:szCs w:val="20"/>
        </w:rPr>
      </w:pPr>
      <w:r w:rsidRPr="00570C7F">
        <w:rPr>
          <w:b/>
          <w:bCs/>
          <w:sz w:val="20"/>
          <w:szCs w:val="20"/>
        </w:rPr>
        <w:t>«</w:t>
      </w:r>
      <w:r w:rsidR="00163DF9">
        <w:rPr>
          <w:b/>
          <w:bCs/>
          <w:sz w:val="20"/>
          <w:szCs w:val="20"/>
        </w:rPr>
        <w:t xml:space="preserve">РОЗЫГРЫШ от </w:t>
      </w:r>
      <w:r w:rsidR="00163DF9">
        <w:rPr>
          <w:b/>
          <w:bCs/>
          <w:sz w:val="20"/>
          <w:szCs w:val="20"/>
          <w:lang w:val="en-US"/>
        </w:rPr>
        <w:t>ARKO</w:t>
      </w:r>
      <w:r w:rsidR="00163DF9">
        <w:rPr>
          <w:b/>
          <w:bCs/>
          <w:sz w:val="20"/>
          <w:szCs w:val="20"/>
        </w:rPr>
        <w:t xml:space="preserve"> </w:t>
      </w:r>
      <w:r w:rsidR="00163DF9">
        <w:rPr>
          <w:b/>
          <w:bCs/>
          <w:sz w:val="20"/>
          <w:szCs w:val="20"/>
          <w:lang w:val="en-US"/>
        </w:rPr>
        <w:t>Men</w:t>
      </w:r>
      <w:r w:rsidRPr="00570C7F">
        <w:rPr>
          <w:b/>
          <w:bCs/>
          <w:sz w:val="20"/>
          <w:szCs w:val="20"/>
        </w:rPr>
        <w:t>»</w:t>
      </w:r>
    </w:p>
    <w:p w14:paraId="71B9F72D" w14:textId="77777777" w:rsidR="008248E4" w:rsidRPr="00570C7F" w:rsidRDefault="008248E4" w:rsidP="008248E4">
      <w:pPr>
        <w:spacing w:after="0" w:line="240" w:lineRule="auto"/>
        <w:jc w:val="center"/>
        <w:rPr>
          <w:sz w:val="20"/>
          <w:szCs w:val="20"/>
        </w:rPr>
      </w:pPr>
    </w:p>
    <w:p w14:paraId="733FE475" w14:textId="7B2BC3E8" w:rsidR="00FB1464" w:rsidRPr="0097218B" w:rsidRDefault="0097218B" w:rsidP="0097218B">
      <w:pPr>
        <w:spacing w:after="0" w:line="240" w:lineRule="auto"/>
        <w:ind w:firstLine="567"/>
        <w:jc w:val="both"/>
        <w:rPr>
          <w:b/>
          <w:bCs/>
          <w:sz w:val="20"/>
          <w:szCs w:val="20"/>
        </w:rPr>
      </w:pPr>
      <w:r w:rsidRPr="0097218B">
        <w:rPr>
          <w:b/>
          <w:bCs/>
          <w:sz w:val="20"/>
          <w:szCs w:val="20"/>
        </w:rPr>
        <w:t>1</w:t>
      </w:r>
      <w:r w:rsidR="00FB1464" w:rsidRPr="0097218B">
        <w:rPr>
          <w:b/>
          <w:bCs/>
          <w:sz w:val="20"/>
          <w:szCs w:val="20"/>
        </w:rPr>
        <w:t>. Общие положения</w:t>
      </w:r>
    </w:p>
    <w:p w14:paraId="21E771D1" w14:textId="5E3B8C35" w:rsidR="00FB1464" w:rsidRPr="00FB1464" w:rsidRDefault="00FB1464" w:rsidP="0097218B">
      <w:pPr>
        <w:pStyle w:val="a3"/>
        <w:numPr>
          <w:ilvl w:val="1"/>
          <w:numId w:val="1"/>
        </w:numPr>
        <w:spacing w:after="0" w:line="240" w:lineRule="auto"/>
        <w:ind w:left="0" w:firstLine="567"/>
        <w:jc w:val="both"/>
        <w:rPr>
          <w:sz w:val="20"/>
          <w:szCs w:val="20"/>
        </w:rPr>
      </w:pPr>
      <w:r w:rsidRPr="00FB1464">
        <w:rPr>
          <w:sz w:val="20"/>
          <w:szCs w:val="20"/>
        </w:rPr>
        <w:t>Р</w:t>
      </w:r>
      <w:r w:rsidR="00161C08">
        <w:rPr>
          <w:sz w:val="20"/>
          <w:szCs w:val="20"/>
        </w:rPr>
        <w:t xml:space="preserve">екламная акция под названием </w:t>
      </w:r>
      <w:r w:rsidR="00161C08" w:rsidRPr="00833E83">
        <w:rPr>
          <w:sz w:val="20"/>
          <w:szCs w:val="20"/>
        </w:rPr>
        <w:t>«</w:t>
      </w:r>
      <w:r w:rsidR="00163DF9">
        <w:rPr>
          <w:sz w:val="20"/>
          <w:szCs w:val="20"/>
        </w:rPr>
        <w:t xml:space="preserve">РОЗЫГРЫШ от </w:t>
      </w:r>
      <w:r w:rsidR="00163DF9">
        <w:rPr>
          <w:sz w:val="20"/>
          <w:szCs w:val="20"/>
          <w:lang w:val="en-US"/>
        </w:rPr>
        <w:t>ARKO</w:t>
      </w:r>
      <w:r w:rsidR="00163DF9" w:rsidRPr="00163DF9">
        <w:rPr>
          <w:sz w:val="20"/>
          <w:szCs w:val="20"/>
        </w:rPr>
        <w:t xml:space="preserve"> </w:t>
      </w:r>
      <w:r w:rsidR="00163DF9">
        <w:rPr>
          <w:sz w:val="20"/>
          <w:szCs w:val="20"/>
          <w:lang w:val="en-US"/>
        </w:rPr>
        <w:t>Men</w:t>
      </w:r>
      <w:r w:rsidRPr="00833E83">
        <w:rPr>
          <w:sz w:val="20"/>
          <w:szCs w:val="20"/>
        </w:rPr>
        <w:t>»</w:t>
      </w:r>
      <w:r w:rsidRPr="00FB1464">
        <w:rPr>
          <w:sz w:val="20"/>
          <w:szCs w:val="20"/>
        </w:rPr>
        <w:t xml:space="preserve"> (далее — «Акция»), является стимулирующим мероприятием и проводится с целью формирования и поддержания интереса к продукции Компании «</w:t>
      </w:r>
      <w:proofErr w:type="spellStart"/>
      <w:r w:rsidR="00163DF9">
        <w:rPr>
          <w:sz w:val="20"/>
          <w:szCs w:val="20"/>
          <w:lang w:val="en-US"/>
        </w:rPr>
        <w:t>Evyap</w:t>
      </w:r>
      <w:proofErr w:type="spellEnd"/>
      <w:r w:rsidRPr="00FB1464">
        <w:rPr>
          <w:sz w:val="20"/>
          <w:szCs w:val="20"/>
        </w:rPr>
        <w:t>»</w:t>
      </w:r>
      <w:r>
        <w:rPr>
          <w:sz w:val="20"/>
          <w:szCs w:val="20"/>
        </w:rPr>
        <w:t xml:space="preserve"> </w:t>
      </w:r>
      <w:r w:rsidRPr="00FB1464">
        <w:rPr>
          <w:sz w:val="20"/>
          <w:szCs w:val="20"/>
        </w:rPr>
        <w:t>указанной в п. 1</w:t>
      </w:r>
      <w:r w:rsidR="00161C08">
        <w:rPr>
          <w:sz w:val="20"/>
          <w:szCs w:val="20"/>
        </w:rPr>
        <w:t xml:space="preserve">.2 Правил), а также формирования и поддержания </w:t>
      </w:r>
      <w:r w:rsidRPr="00FB1464">
        <w:rPr>
          <w:sz w:val="20"/>
          <w:szCs w:val="20"/>
        </w:rPr>
        <w:t xml:space="preserve">потребительского спроса на данную продукцию и ее продвижение. </w:t>
      </w:r>
    </w:p>
    <w:p w14:paraId="3F01FF20" w14:textId="762662D2" w:rsidR="00FB1464" w:rsidRDefault="00FB1464" w:rsidP="0097218B">
      <w:pPr>
        <w:spacing w:after="0" w:line="240" w:lineRule="auto"/>
        <w:ind w:firstLine="567"/>
        <w:jc w:val="both"/>
        <w:rPr>
          <w:sz w:val="20"/>
          <w:szCs w:val="20"/>
        </w:rPr>
      </w:pPr>
      <w:r w:rsidRPr="00FB1464">
        <w:rPr>
          <w:sz w:val="20"/>
          <w:szCs w:val="20"/>
        </w:rPr>
        <w:t>1.2. Акция проводится в отношении продукции Компании «</w:t>
      </w:r>
      <w:proofErr w:type="spellStart"/>
      <w:r w:rsidR="00163DF9">
        <w:rPr>
          <w:sz w:val="20"/>
          <w:szCs w:val="20"/>
          <w:lang w:val="en-US"/>
        </w:rPr>
        <w:t>Evyap</w:t>
      </w:r>
      <w:proofErr w:type="spellEnd"/>
      <w:r w:rsidRPr="00FB1464">
        <w:rPr>
          <w:sz w:val="20"/>
          <w:szCs w:val="20"/>
        </w:rPr>
        <w:t>», реализуемой под торгов</w:t>
      </w:r>
      <w:r w:rsidR="00163DF9">
        <w:rPr>
          <w:sz w:val="20"/>
          <w:szCs w:val="20"/>
        </w:rPr>
        <w:t>ой</w:t>
      </w:r>
      <w:r w:rsidRPr="00FB1464">
        <w:rPr>
          <w:sz w:val="20"/>
          <w:szCs w:val="20"/>
        </w:rPr>
        <w:t xml:space="preserve"> марк</w:t>
      </w:r>
      <w:r w:rsidR="00163DF9">
        <w:rPr>
          <w:sz w:val="20"/>
          <w:szCs w:val="20"/>
        </w:rPr>
        <w:t>ой</w:t>
      </w:r>
      <w:r w:rsidRPr="00FB1464">
        <w:rPr>
          <w:sz w:val="20"/>
          <w:szCs w:val="20"/>
        </w:rPr>
        <w:t>: «</w:t>
      </w:r>
      <w:r w:rsidR="00163DF9">
        <w:rPr>
          <w:sz w:val="20"/>
          <w:szCs w:val="20"/>
          <w:lang w:val="en-US"/>
        </w:rPr>
        <w:t>ARKO</w:t>
      </w:r>
      <w:r w:rsidR="00163DF9" w:rsidRPr="00163DF9">
        <w:rPr>
          <w:sz w:val="20"/>
          <w:szCs w:val="20"/>
        </w:rPr>
        <w:t xml:space="preserve"> </w:t>
      </w:r>
      <w:r w:rsidR="00163DF9">
        <w:rPr>
          <w:sz w:val="20"/>
          <w:szCs w:val="20"/>
          <w:lang w:val="en-US"/>
        </w:rPr>
        <w:t>Men</w:t>
      </w:r>
      <w:r w:rsidRPr="00FB1464">
        <w:rPr>
          <w:sz w:val="20"/>
          <w:szCs w:val="20"/>
        </w:rPr>
        <w:t>»</w:t>
      </w:r>
    </w:p>
    <w:p w14:paraId="544A3518" w14:textId="5AA8B938" w:rsidR="00D74096" w:rsidRDefault="00D74096" w:rsidP="00F8421F">
      <w:pPr>
        <w:spacing w:after="0" w:line="240" w:lineRule="auto"/>
        <w:ind w:firstLine="567"/>
        <w:rPr>
          <w:rFonts w:cstheme="minorHAnsi"/>
          <w:sz w:val="20"/>
          <w:szCs w:val="20"/>
        </w:rPr>
      </w:pPr>
      <w:r w:rsidRPr="00F8421F">
        <w:rPr>
          <w:rFonts w:cstheme="minorHAnsi"/>
          <w:sz w:val="20"/>
          <w:szCs w:val="20"/>
        </w:rPr>
        <w:t>В Акции участвует следующая</w:t>
      </w:r>
      <w:r w:rsidRPr="000A384A">
        <w:rPr>
          <w:rFonts w:cstheme="minorHAnsi"/>
          <w:sz w:val="20"/>
          <w:szCs w:val="20"/>
        </w:rPr>
        <w:t xml:space="preserve"> продукция (далее – Продукция):</w:t>
      </w:r>
    </w:p>
    <w:p w14:paraId="15D67116" w14:textId="77777777" w:rsidR="00163DF9" w:rsidRDefault="00163DF9" w:rsidP="00F8421F">
      <w:pPr>
        <w:spacing w:after="0" w:line="240" w:lineRule="auto"/>
        <w:ind w:firstLine="567"/>
        <w:rPr>
          <w:rFonts w:cstheme="minorHAnsi"/>
          <w:sz w:val="20"/>
          <w:szCs w:val="20"/>
        </w:rPr>
      </w:pPr>
    </w:p>
    <w:tbl>
      <w:tblPr>
        <w:tblW w:w="9089" w:type="dxa"/>
        <w:tblLook w:val="04A0" w:firstRow="1" w:lastRow="0" w:firstColumn="1" w:lastColumn="0" w:noHBand="0" w:noVBand="1"/>
      </w:tblPr>
      <w:tblGrid>
        <w:gridCol w:w="1802"/>
        <w:gridCol w:w="1197"/>
        <w:gridCol w:w="6090"/>
      </w:tblGrid>
      <w:tr w:rsidR="00163DF9" w:rsidRPr="00163DF9" w14:paraId="7DA85400" w14:textId="77777777" w:rsidTr="00050757">
        <w:trPr>
          <w:trHeight w:val="247"/>
        </w:trPr>
        <w:tc>
          <w:tcPr>
            <w:tcW w:w="18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D729154" w14:textId="77777777" w:rsidR="00163DF9" w:rsidRPr="00163DF9" w:rsidRDefault="00163DF9" w:rsidP="00163DF9">
            <w:pPr>
              <w:spacing w:after="0" w:line="240" w:lineRule="auto"/>
              <w:jc w:val="center"/>
              <w:rPr>
                <w:rFonts w:eastAsia="Times New Roman" w:cstheme="minorHAnsi"/>
                <w:b/>
                <w:bCs/>
                <w:color w:val="000000"/>
                <w:sz w:val="20"/>
                <w:szCs w:val="20"/>
                <w:lang w:eastAsia="ru-RU"/>
              </w:rPr>
            </w:pPr>
            <w:r w:rsidRPr="00163DF9">
              <w:rPr>
                <w:rFonts w:eastAsia="Times New Roman" w:cstheme="minorHAnsi"/>
                <w:b/>
                <w:bCs/>
                <w:color w:val="000000"/>
                <w:sz w:val="20"/>
                <w:szCs w:val="20"/>
                <w:lang w:eastAsia="ru-RU"/>
              </w:rPr>
              <w:t>Штрих код</w:t>
            </w:r>
          </w:p>
        </w:tc>
        <w:tc>
          <w:tcPr>
            <w:tcW w:w="1197" w:type="dxa"/>
            <w:tcBorders>
              <w:top w:val="single" w:sz="4" w:space="0" w:color="auto"/>
              <w:left w:val="nil"/>
              <w:bottom w:val="single" w:sz="4" w:space="0" w:color="auto"/>
              <w:right w:val="single" w:sz="4" w:space="0" w:color="auto"/>
            </w:tcBorders>
            <w:shd w:val="clear" w:color="000000" w:fill="92D050"/>
            <w:vAlign w:val="center"/>
            <w:hideMark/>
          </w:tcPr>
          <w:p w14:paraId="3F3E0FDE" w14:textId="77777777" w:rsidR="00163DF9" w:rsidRPr="00163DF9" w:rsidRDefault="00163DF9" w:rsidP="00163DF9">
            <w:pPr>
              <w:spacing w:after="0" w:line="240" w:lineRule="auto"/>
              <w:jc w:val="center"/>
              <w:rPr>
                <w:rFonts w:eastAsia="Times New Roman" w:cstheme="minorHAnsi"/>
                <w:b/>
                <w:bCs/>
                <w:color w:val="000000"/>
                <w:sz w:val="20"/>
                <w:szCs w:val="20"/>
                <w:lang w:eastAsia="ru-RU"/>
              </w:rPr>
            </w:pPr>
            <w:r w:rsidRPr="00163DF9">
              <w:rPr>
                <w:rFonts w:eastAsia="Times New Roman" w:cstheme="minorHAnsi"/>
                <w:b/>
                <w:bCs/>
                <w:color w:val="000000"/>
                <w:sz w:val="20"/>
                <w:szCs w:val="20"/>
                <w:lang w:eastAsia="ru-RU"/>
              </w:rPr>
              <w:t xml:space="preserve">Код НВ </w:t>
            </w:r>
          </w:p>
        </w:tc>
        <w:tc>
          <w:tcPr>
            <w:tcW w:w="6090" w:type="dxa"/>
            <w:tcBorders>
              <w:top w:val="single" w:sz="4" w:space="0" w:color="auto"/>
              <w:left w:val="nil"/>
              <w:bottom w:val="single" w:sz="4" w:space="0" w:color="auto"/>
              <w:right w:val="single" w:sz="4" w:space="0" w:color="auto"/>
            </w:tcBorders>
            <w:shd w:val="clear" w:color="000000" w:fill="92D050"/>
            <w:vAlign w:val="center"/>
            <w:hideMark/>
          </w:tcPr>
          <w:p w14:paraId="4AF39502" w14:textId="77777777" w:rsidR="00163DF9" w:rsidRPr="00163DF9" w:rsidRDefault="00163DF9" w:rsidP="00163DF9">
            <w:pPr>
              <w:spacing w:after="0" w:line="240" w:lineRule="auto"/>
              <w:jc w:val="center"/>
              <w:rPr>
                <w:rFonts w:eastAsia="Times New Roman" w:cstheme="minorHAnsi"/>
                <w:b/>
                <w:bCs/>
                <w:color w:val="000000"/>
                <w:sz w:val="20"/>
                <w:szCs w:val="20"/>
                <w:lang w:eastAsia="ru-RU"/>
              </w:rPr>
            </w:pPr>
            <w:r w:rsidRPr="00163DF9">
              <w:rPr>
                <w:rFonts w:eastAsia="Times New Roman" w:cstheme="minorHAnsi"/>
                <w:b/>
                <w:bCs/>
                <w:color w:val="000000"/>
                <w:sz w:val="20"/>
                <w:szCs w:val="20"/>
                <w:lang w:eastAsia="ru-RU"/>
              </w:rPr>
              <w:t>Наименование</w:t>
            </w:r>
          </w:p>
        </w:tc>
      </w:tr>
      <w:tr w:rsidR="00163DF9" w:rsidRPr="0038225E" w14:paraId="0A6DBA7C" w14:textId="77777777" w:rsidTr="00050757">
        <w:trPr>
          <w:trHeight w:val="259"/>
        </w:trPr>
        <w:tc>
          <w:tcPr>
            <w:tcW w:w="1802" w:type="dxa"/>
            <w:tcBorders>
              <w:top w:val="nil"/>
              <w:left w:val="single" w:sz="4" w:space="0" w:color="auto"/>
              <w:bottom w:val="single" w:sz="4" w:space="0" w:color="auto"/>
              <w:right w:val="single" w:sz="4" w:space="0" w:color="auto"/>
            </w:tcBorders>
            <w:shd w:val="clear" w:color="000000" w:fill="FFFFFF"/>
            <w:noWrap/>
            <w:vAlign w:val="bottom"/>
            <w:hideMark/>
          </w:tcPr>
          <w:p w14:paraId="3DAB81E1" w14:textId="77777777" w:rsidR="00163DF9" w:rsidRPr="00163DF9" w:rsidRDefault="00163DF9" w:rsidP="00163DF9">
            <w:pPr>
              <w:spacing w:after="0" w:line="240" w:lineRule="auto"/>
              <w:jc w:val="right"/>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8690506512033</w:t>
            </w:r>
          </w:p>
        </w:tc>
        <w:tc>
          <w:tcPr>
            <w:tcW w:w="1197" w:type="dxa"/>
            <w:tcBorders>
              <w:top w:val="nil"/>
              <w:left w:val="nil"/>
              <w:bottom w:val="single" w:sz="4" w:space="0" w:color="auto"/>
              <w:right w:val="single" w:sz="4" w:space="0" w:color="auto"/>
            </w:tcBorders>
            <w:shd w:val="clear" w:color="auto" w:fill="auto"/>
            <w:vAlign w:val="center"/>
            <w:hideMark/>
          </w:tcPr>
          <w:p w14:paraId="77A27492"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476 588</w:t>
            </w:r>
          </w:p>
        </w:tc>
        <w:tc>
          <w:tcPr>
            <w:tcW w:w="6090" w:type="dxa"/>
            <w:tcBorders>
              <w:top w:val="nil"/>
              <w:left w:val="nil"/>
              <w:bottom w:val="single" w:sz="4" w:space="0" w:color="auto"/>
              <w:right w:val="single" w:sz="4" w:space="0" w:color="auto"/>
            </w:tcBorders>
            <w:shd w:val="clear" w:color="auto" w:fill="auto"/>
            <w:noWrap/>
            <w:vAlign w:val="center"/>
            <w:hideMark/>
          </w:tcPr>
          <w:p w14:paraId="2E5EEB18"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Пена</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Hemp 200</w:t>
            </w:r>
            <w:r w:rsidRPr="00163DF9">
              <w:rPr>
                <w:rFonts w:eastAsia="Times New Roman" w:cstheme="minorHAnsi"/>
                <w:color w:val="000000"/>
                <w:sz w:val="20"/>
                <w:szCs w:val="20"/>
                <w:lang w:eastAsia="ru-RU"/>
              </w:rPr>
              <w:t>мл</w:t>
            </w:r>
          </w:p>
        </w:tc>
      </w:tr>
      <w:tr w:rsidR="00163DF9" w:rsidRPr="0038225E" w14:paraId="3B29CFCB"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2E97D474"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8690506477264</w:t>
            </w:r>
          </w:p>
        </w:tc>
        <w:tc>
          <w:tcPr>
            <w:tcW w:w="1197" w:type="dxa"/>
            <w:tcBorders>
              <w:top w:val="nil"/>
              <w:left w:val="nil"/>
              <w:bottom w:val="single" w:sz="4" w:space="0" w:color="auto"/>
              <w:right w:val="single" w:sz="4" w:space="0" w:color="auto"/>
            </w:tcBorders>
            <w:shd w:val="clear" w:color="auto" w:fill="auto"/>
            <w:noWrap/>
            <w:vAlign w:val="center"/>
            <w:hideMark/>
          </w:tcPr>
          <w:p w14:paraId="11BE42D4"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375960</w:t>
            </w:r>
          </w:p>
        </w:tc>
        <w:tc>
          <w:tcPr>
            <w:tcW w:w="6090" w:type="dxa"/>
            <w:tcBorders>
              <w:top w:val="nil"/>
              <w:left w:val="nil"/>
              <w:bottom w:val="single" w:sz="4" w:space="0" w:color="auto"/>
              <w:right w:val="single" w:sz="4" w:space="0" w:color="auto"/>
            </w:tcBorders>
            <w:shd w:val="clear" w:color="auto" w:fill="auto"/>
            <w:noWrap/>
            <w:vAlign w:val="center"/>
            <w:hideMark/>
          </w:tcPr>
          <w:p w14:paraId="4B168CF1"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Гель</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Anti-Irritation 200</w:t>
            </w:r>
            <w:r w:rsidRPr="00163DF9">
              <w:rPr>
                <w:rFonts w:eastAsia="Times New Roman" w:cstheme="minorHAnsi"/>
                <w:color w:val="000000"/>
                <w:sz w:val="20"/>
                <w:szCs w:val="20"/>
                <w:lang w:eastAsia="ru-RU"/>
              </w:rPr>
              <w:t>мл</w:t>
            </w:r>
          </w:p>
        </w:tc>
      </w:tr>
      <w:tr w:rsidR="00163DF9" w:rsidRPr="0038225E" w14:paraId="01DEBDA1"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4E157B35"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8690506390907</w:t>
            </w:r>
          </w:p>
        </w:tc>
        <w:tc>
          <w:tcPr>
            <w:tcW w:w="1197" w:type="dxa"/>
            <w:tcBorders>
              <w:top w:val="nil"/>
              <w:left w:val="nil"/>
              <w:bottom w:val="single" w:sz="4" w:space="0" w:color="auto"/>
              <w:right w:val="single" w:sz="4" w:space="0" w:color="auto"/>
            </w:tcBorders>
            <w:shd w:val="clear" w:color="auto" w:fill="auto"/>
            <w:noWrap/>
            <w:vAlign w:val="center"/>
            <w:hideMark/>
          </w:tcPr>
          <w:p w14:paraId="29247FA4"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17306</w:t>
            </w:r>
          </w:p>
        </w:tc>
        <w:tc>
          <w:tcPr>
            <w:tcW w:w="6090" w:type="dxa"/>
            <w:tcBorders>
              <w:top w:val="nil"/>
              <w:left w:val="nil"/>
              <w:bottom w:val="single" w:sz="4" w:space="0" w:color="auto"/>
              <w:right w:val="single" w:sz="4" w:space="0" w:color="auto"/>
            </w:tcBorders>
            <w:shd w:val="clear" w:color="auto" w:fill="auto"/>
            <w:noWrap/>
            <w:vAlign w:val="center"/>
            <w:hideMark/>
          </w:tcPr>
          <w:p w14:paraId="784172D1"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Гель</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Cool 200</w:t>
            </w:r>
            <w:r w:rsidRPr="00163DF9">
              <w:rPr>
                <w:rFonts w:eastAsia="Times New Roman" w:cstheme="minorHAnsi"/>
                <w:color w:val="000000"/>
                <w:sz w:val="20"/>
                <w:szCs w:val="20"/>
                <w:lang w:eastAsia="ru-RU"/>
              </w:rPr>
              <w:t>мл</w:t>
            </w:r>
          </w:p>
        </w:tc>
      </w:tr>
      <w:tr w:rsidR="00163DF9" w:rsidRPr="0038225E" w14:paraId="7CCCC884"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91D8D26"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869050643140</w:t>
            </w:r>
          </w:p>
        </w:tc>
        <w:tc>
          <w:tcPr>
            <w:tcW w:w="1197" w:type="dxa"/>
            <w:tcBorders>
              <w:top w:val="nil"/>
              <w:left w:val="nil"/>
              <w:bottom w:val="single" w:sz="4" w:space="0" w:color="auto"/>
              <w:right w:val="single" w:sz="4" w:space="0" w:color="auto"/>
            </w:tcBorders>
            <w:shd w:val="clear" w:color="auto" w:fill="auto"/>
            <w:noWrap/>
            <w:vAlign w:val="center"/>
            <w:hideMark/>
          </w:tcPr>
          <w:p w14:paraId="5DBCC578"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193086</w:t>
            </w:r>
          </w:p>
        </w:tc>
        <w:tc>
          <w:tcPr>
            <w:tcW w:w="6090" w:type="dxa"/>
            <w:tcBorders>
              <w:top w:val="nil"/>
              <w:left w:val="nil"/>
              <w:bottom w:val="single" w:sz="4" w:space="0" w:color="auto"/>
              <w:right w:val="single" w:sz="4" w:space="0" w:color="auto"/>
            </w:tcBorders>
            <w:shd w:val="clear" w:color="auto" w:fill="auto"/>
            <w:noWrap/>
            <w:vAlign w:val="center"/>
            <w:hideMark/>
          </w:tcPr>
          <w:p w14:paraId="2DF07532"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Гель</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Extra Sensitive 200</w:t>
            </w:r>
            <w:r w:rsidRPr="00163DF9">
              <w:rPr>
                <w:rFonts w:eastAsia="Times New Roman" w:cstheme="minorHAnsi"/>
                <w:color w:val="000000"/>
                <w:sz w:val="20"/>
                <w:szCs w:val="20"/>
                <w:lang w:eastAsia="ru-RU"/>
              </w:rPr>
              <w:t>мл</w:t>
            </w:r>
          </w:p>
        </w:tc>
      </w:tr>
      <w:tr w:rsidR="00163DF9" w:rsidRPr="00163DF9" w14:paraId="51D49E1E"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735697C"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8690506445171</w:t>
            </w:r>
          </w:p>
        </w:tc>
        <w:tc>
          <w:tcPr>
            <w:tcW w:w="1197" w:type="dxa"/>
            <w:tcBorders>
              <w:top w:val="nil"/>
              <w:left w:val="nil"/>
              <w:bottom w:val="single" w:sz="4" w:space="0" w:color="auto"/>
              <w:right w:val="single" w:sz="4" w:space="0" w:color="auto"/>
            </w:tcBorders>
            <w:shd w:val="clear" w:color="auto" w:fill="auto"/>
            <w:noWrap/>
            <w:vAlign w:val="center"/>
            <w:hideMark/>
          </w:tcPr>
          <w:p w14:paraId="371CABDD"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227411</w:t>
            </w:r>
          </w:p>
        </w:tc>
        <w:tc>
          <w:tcPr>
            <w:tcW w:w="6090" w:type="dxa"/>
            <w:tcBorders>
              <w:top w:val="nil"/>
              <w:left w:val="nil"/>
              <w:bottom w:val="single" w:sz="4" w:space="0" w:color="auto"/>
              <w:right w:val="single" w:sz="4" w:space="0" w:color="auto"/>
            </w:tcBorders>
            <w:shd w:val="clear" w:color="auto" w:fill="auto"/>
            <w:noWrap/>
            <w:vAlign w:val="center"/>
            <w:hideMark/>
          </w:tcPr>
          <w:p w14:paraId="61FA13C0"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Гель д/брит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Soft</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Touch</w:t>
            </w:r>
            <w:proofErr w:type="spellEnd"/>
            <w:r w:rsidRPr="00163DF9">
              <w:rPr>
                <w:rFonts w:eastAsia="Times New Roman" w:cstheme="minorHAnsi"/>
                <w:color w:val="000000"/>
                <w:sz w:val="20"/>
                <w:szCs w:val="20"/>
                <w:lang w:eastAsia="ru-RU"/>
              </w:rPr>
              <w:t xml:space="preserve"> д/</w:t>
            </w:r>
            <w:proofErr w:type="spellStart"/>
            <w:r w:rsidRPr="00163DF9">
              <w:rPr>
                <w:rFonts w:eastAsia="Times New Roman" w:cstheme="minorHAnsi"/>
                <w:color w:val="000000"/>
                <w:sz w:val="20"/>
                <w:szCs w:val="20"/>
                <w:lang w:eastAsia="ru-RU"/>
              </w:rPr>
              <w:t>чувс</w:t>
            </w:r>
            <w:proofErr w:type="spellEnd"/>
            <w:r w:rsidRPr="00163DF9">
              <w:rPr>
                <w:rFonts w:eastAsia="Times New Roman" w:cstheme="minorHAnsi"/>
                <w:color w:val="000000"/>
                <w:sz w:val="20"/>
                <w:szCs w:val="20"/>
                <w:lang w:eastAsia="ru-RU"/>
              </w:rPr>
              <w:t xml:space="preserve"> кожи 200мл</w:t>
            </w:r>
          </w:p>
        </w:tc>
      </w:tr>
      <w:tr w:rsidR="00163DF9" w:rsidRPr="00163DF9" w14:paraId="58A51AD7"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64C2B7EB"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8690506486341</w:t>
            </w:r>
          </w:p>
        </w:tc>
        <w:tc>
          <w:tcPr>
            <w:tcW w:w="1197" w:type="dxa"/>
            <w:tcBorders>
              <w:top w:val="nil"/>
              <w:left w:val="nil"/>
              <w:bottom w:val="single" w:sz="4" w:space="0" w:color="auto"/>
              <w:right w:val="single" w:sz="4" w:space="0" w:color="auto"/>
            </w:tcBorders>
            <w:shd w:val="clear" w:color="auto" w:fill="auto"/>
            <w:noWrap/>
            <w:vAlign w:val="center"/>
            <w:hideMark/>
          </w:tcPr>
          <w:p w14:paraId="1D16961A"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390338</w:t>
            </w:r>
          </w:p>
        </w:tc>
        <w:tc>
          <w:tcPr>
            <w:tcW w:w="6090" w:type="dxa"/>
            <w:tcBorders>
              <w:top w:val="nil"/>
              <w:left w:val="nil"/>
              <w:bottom w:val="single" w:sz="4" w:space="0" w:color="auto"/>
              <w:right w:val="single" w:sz="4" w:space="0" w:color="auto"/>
            </w:tcBorders>
            <w:shd w:val="clear" w:color="auto" w:fill="auto"/>
            <w:noWrap/>
            <w:vAlign w:val="center"/>
            <w:hideMark/>
          </w:tcPr>
          <w:p w14:paraId="06893439"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Гель д/брит/умыв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Men</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Black</w:t>
            </w:r>
            <w:proofErr w:type="spellEnd"/>
            <w:r w:rsidRPr="00163DF9">
              <w:rPr>
                <w:rFonts w:eastAsia="Times New Roman" w:cstheme="minorHAnsi"/>
                <w:color w:val="000000"/>
                <w:sz w:val="20"/>
                <w:szCs w:val="20"/>
                <w:lang w:eastAsia="ru-RU"/>
              </w:rPr>
              <w:t xml:space="preserve"> 200мл</w:t>
            </w:r>
          </w:p>
        </w:tc>
      </w:tr>
      <w:tr w:rsidR="00163DF9" w:rsidRPr="0038225E" w14:paraId="2BB3ADE9"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103836B"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8690506094515</w:t>
            </w:r>
          </w:p>
        </w:tc>
        <w:tc>
          <w:tcPr>
            <w:tcW w:w="1197" w:type="dxa"/>
            <w:tcBorders>
              <w:top w:val="nil"/>
              <w:left w:val="nil"/>
              <w:bottom w:val="single" w:sz="4" w:space="0" w:color="auto"/>
              <w:right w:val="single" w:sz="4" w:space="0" w:color="auto"/>
            </w:tcBorders>
            <w:shd w:val="clear" w:color="auto" w:fill="auto"/>
            <w:noWrap/>
            <w:vAlign w:val="center"/>
            <w:hideMark/>
          </w:tcPr>
          <w:p w14:paraId="0ED58D7F"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17295</w:t>
            </w:r>
          </w:p>
        </w:tc>
        <w:tc>
          <w:tcPr>
            <w:tcW w:w="6090" w:type="dxa"/>
            <w:tcBorders>
              <w:top w:val="nil"/>
              <w:left w:val="nil"/>
              <w:bottom w:val="single" w:sz="4" w:space="0" w:color="auto"/>
              <w:right w:val="single" w:sz="4" w:space="0" w:color="auto"/>
            </w:tcBorders>
            <w:shd w:val="clear" w:color="auto" w:fill="auto"/>
            <w:noWrap/>
            <w:vAlign w:val="center"/>
            <w:hideMark/>
          </w:tcPr>
          <w:p w14:paraId="31A1EAA6"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Крем</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Sensitive 65</w:t>
            </w:r>
            <w:r w:rsidRPr="00163DF9">
              <w:rPr>
                <w:rFonts w:eastAsia="Times New Roman" w:cstheme="minorHAnsi"/>
                <w:color w:val="000000"/>
                <w:sz w:val="20"/>
                <w:szCs w:val="20"/>
                <w:lang w:eastAsia="ru-RU"/>
              </w:rPr>
              <w:t>г</w:t>
            </w:r>
          </w:p>
        </w:tc>
      </w:tr>
      <w:tr w:rsidR="00163DF9" w:rsidRPr="00163DF9" w14:paraId="4283F3CC"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272381B0"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8690506418182</w:t>
            </w:r>
          </w:p>
        </w:tc>
        <w:tc>
          <w:tcPr>
            <w:tcW w:w="1197" w:type="dxa"/>
            <w:tcBorders>
              <w:top w:val="nil"/>
              <w:left w:val="nil"/>
              <w:bottom w:val="single" w:sz="4" w:space="0" w:color="auto"/>
              <w:right w:val="single" w:sz="4" w:space="0" w:color="auto"/>
            </w:tcBorders>
            <w:shd w:val="clear" w:color="auto" w:fill="auto"/>
            <w:noWrap/>
            <w:vAlign w:val="center"/>
            <w:hideMark/>
          </w:tcPr>
          <w:p w14:paraId="1832FFB4"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278764</w:t>
            </w:r>
          </w:p>
        </w:tc>
        <w:tc>
          <w:tcPr>
            <w:tcW w:w="6090" w:type="dxa"/>
            <w:tcBorders>
              <w:top w:val="nil"/>
              <w:left w:val="nil"/>
              <w:bottom w:val="single" w:sz="4" w:space="0" w:color="auto"/>
              <w:right w:val="single" w:sz="4" w:space="0" w:color="auto"/>
            </w:tcBorders>
            <w:shd w:val="clear" w:color="auto" w:fill="auto"/>
            <w:noWrap/>
            <w:vAlign w:val="center"/>
            <w:hideMark/>
          </w:tcPr>
          <w:p w14:paraId="778849CB"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Крем п/брит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Men</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Cool</w:t>
            </w:r>
            <w:proofErr w:type="spellEnd"/>
            <w:r w:rsidRPr="00163DF9">
              <w:rPr>
                <w:rFonts w:eastAsia="Times New Roman" w:cstheme="minorHAnsi"/>
                <w:color w:val="000000"/>
                <w:sz w:val="20"/>
                <w:szCs w:val="20"/>
                <w:lang w:eastAsia="ru-RU"/>
              </w:rPr>
              <w:t xml:space="preserve"> Прохладный 50г</w:t>
            </w:r>
          </w:p>
        </w:tc>
      </w:tr>
      <w:tr w:rsidR="00163DF9" w:rsidRPr="00163DF9" w14:paraId="630A124F"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B2CA71C"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8690506346553</w:t>
            </w:r>
          </w:p>
        </w:tc>
        <w:tc>
          <w:tcPr>
            <w:tcW w:w="1197" w:type="dxa"/>
            <w:tcBorders>
              <w:top w:val="nil"/>
              <w:left w:val="nil"/>
              <w:bottom w:val="single" w:sz="4" w:space="0" w:color="auto"/>
              <w:right w:val="single" w:sz="4" w:space="0" w:color="auto"/>
            </w:tcBorders>
            <w:shd w:val="clear" w:color="auto" w:fill="auto"/>
            <w:noWrap/>
            <w:vAlign w:val="center"/>
            <w:hideMark/>
          </w:tcPr>
          <w:p w14:paraId="5B13BA62"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17319</w:t>
            </w:r>
          </w:p>
        </w:tc>
        <w:tc>
          <w:tcPr>
            <w:tcW w:w="6090" w:type="dxa"/>
            <w:tcBorders>
              <w:top w:val="nil"/>
              <w:left w:val="nil"/>
              <w:bottom w:val="single" w:sz="4" w:space="0" w:color="auto"/>
              <w:right w:val="single" w:sz="4" w:space="0" w:color="auto"/>
            </w:tcBorders>
            <w:shd w:val="clear" w:color="auto" w:fill="auto"/>
            <w:noWrap/>
            <w:vAlign w:val="center"/>
            <w:hideMark/>
          </w:tcPr>
          <w:p w14:paraId="1EE219F2"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Пена д/брит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Men</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Cool</w:t>
            </w:r>
            <w:proofErr w:type="spellEnd"/>
            <w:r w:rsidRPr="00163DF9">
              <w:rPr>
                <w:rFonts w:eastAsia="Times New Roman" w:cstheme="minorHAnsi"/>
                <w:color w:val="000000"/>
                <w:sz w:val="20"/>
                <w:szCs w:val="20"/>
                <w:lang w:eastAsia="ru-RU"/>
              </w:rPr>
              <w:t xml:space="preserve"> Прохладный 100мл</w:t>
            </w:r>
          </w:p>
        </w:tc>
      </w:tr>
      <w:tr w:rsidR="00163DF9" w:rsidRPr="0038225E" w14:paraId="30A71E7E"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146D3FC9"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8690506477257</w:t>
            </w:r>
          </w:p>
        </w:tc>
        <w:tc>
          <w:tcPr>
            <w:tcW w:w="1197" w:type="dxa"/>
            <w:tcBorders>
              <w:top w:val="nil"/>
              <w:left w:val="nil"/>
              <w:bottom w:val="single" w:sz="4" w:space="0" w:color="auto"/>
              <w:right w:val="single" w:sz="4" w:space="0" w:color="auto"/>
            </w:tcBorders>
            <w:shd w:val="clear" w:color="auto" w:fill="auto"/>
            <w:noWrap/>
            <w:vAlign w:val="center"/>
            <w:hideMark/>
          </w:tcPr>
          <w:p w14:paraId="3E34C8C1"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375959</w:t>
            </w:r>
          </w:p>
        </w:tc>
        <w:tc>
          <w:tcPr>
            <w:tcW w:w="6090" w:type="dxa"/>
            <w:tcBorders>
              <w:top w:val="nil"/>
              <w:left w:val="nil"/>
              <w:bottom w:val="single" w:sz="4" w:space="0" w:color="auto"/>
              <w:right w:val="single" w:sz="4" w:space="0" w:color="auto"/>
            </w:tcBorders>
            <w:shd w:val="clear" w:color="auto" w:fill="auto"/>
            <w:noWrap/>
            <w:vAlign w:val="center"/>
            <w:hideMark/>
          </w:tcPr>
          <w:p w14:paraId="0A065993"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Пена</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Anti-Irritation 200</w:t>
            </w:r>
            <w:r w:rsidRPr="00163DF9">
              <w:rPr>
                <w:rFonts w:eastAsia="Times New Roman" w:cstheme="minorHAnsi"/>
                <w:color w:val="000000"/>
                <w:sz w:val="20"/>
                <w:szCs w:val="20"/>
                <w:lang w:eastAsia="ru-RU"/>
              </w:rPr>
              <w:t>мл</w:t>
            </w:r>
          </w:p>
        </w:tc>
      </w:tr>
      <w:tr w:rsidR="00163DF9" w:rsidRPr="0038225E" w14:paraId="213FD958"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16498332"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8690506499297</w:t>
            </w:r>
          </w:p>
        </w:tc>
        <w:tc>
          <w:tcPr>
            <w:tcW w:w="1197" w:type="dxa"/>
            <w:tcBorders>
              <w:top w:val="nil"/>
              <w:left w:val="nil"/>
              <w:bottom w:val="single" w:sz="4" w:space="0" w:color="auto"/>
              <w:right w:val="single" w:sz="4" w:space="0" w:color="auto"/>
            </w:tcBorders>
            <w:shd w:val="clear" w:color="auto" w:fill="auto"/>
            <w:noWrap/>
            <w:vAlign w:val="center"/>
            <w:hideMark/>
          </w:tcPr>
          <w:p w14:paraId="1D3ACA37"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17302</w:t>
            </w:r>
          </w:p>
        </w:tc>
        <w:tc>
          <w:tcPr>
            <w:tcW w:w="6090" w:type="dxa"/>
            <w:tcBorders>
              <w:top w:val="nil"/>
              <w:left w:val="nil"/>
              <w:bottom w:val="single" w:sz="4" w:space="0" w:color="auto"/>
              <w:right w:val="single" w:sz="4" w:space="0" w:color="auto"/>
            </w:tcBorders>
            <w:shd w:val="clear" w:color="auto" w:fill="auto"/>
            <w:noWrap/>
            <w:vAlign w:val="center"/>
            <w:hideMark/>
          </w:tcPr>
          <w:p w14:paraId="736C6A88" w14:textId="77777777" w:rsidR="00163DF9" w:rsidRPr="00163DF9" w:rsidRDefault="00163DF9" w:rsidP="00163DF9">
            <w:pPr>
              <w:spacing w:after="0" w:line="240" w:lineRule="auto"/>
              <w:rPr>
                <w:rFonts w:eastAsia="Times New Roman" w:cstheme="minorHAnsi"/>
                <w:color w:val="000000"/>
                <w:sz w:val="20"/>
                <w:szCs w:val="20"/>
                <w:lang w:val="en-US" w:eastAsia="ru-RU"/>
              </w:rPr>
            </w:pPr>
            <w:r w:rsidRPr="00163DF9">
              <w:rPr>
                <w:rFonts w:eastAsia="Times New Roman" w:cstheme="minorHAnsi"/>
                <w:color w:val="000000"/>
                <w:sz w:val="20"/>
                <w:szCs w:val="20"/>
                <w:lang w:eastAsia="ru-RU"/>
              </w:rPr>
              <w:t>Пена</w:t>
            </w:r>
            <w:r w:rsidRPr="00163DF9">
              <w:rPr>
                <w:rFonts w:eastAsia="Times New Roman" w:cstheme="minorHAnsi"/>
                <w:color w:val="000000"/>
                <w:sz w:val="20"/>
                <w:szCs w:val="20"/>
                <w:lang w:val="en-US" w:eastAsia="ru-RU"/>
              </w:rPr>
              <w:t xml:space="preserve"> </w:t>
            </w:r>
            <w:r w:rsidRPr="00163DF9">
              <w:rPr>
                <w:rFonts w:eastAsia="Times New Roman" w:cstheme="minorHAnsi"/>
                <w:color w:val="000000"/>
                <w:sz w:val="20"/>
                <w:szCs w:val="20"/>
                <w:lang w:eastAsia="ru-RU"/>
              </w:rPr>
              <w:t>д</w:t>
            </w:r>
            <w:r w:rsidRPr="00163DF9">
              <w:rPr>
                <w:rFonts w:eastAsia="Times New Roman" w:cstheme="minorHAnsi"/>
                <w:color w:val="000000"/>
                <w:sz w:val="20"/>
                <w:szCs w:val="20"/>
                <w:lang w:val="en-US" w:eastAsia="ru-RU"/>
              </w:rPr>
              <w:t>/</w:t>
            </w:r>
            <w:r w:rsidRPr="00163DF9">
              <w:rPr>
                <w:rFonts w:eastAsia="Times New Roman" w:cstheme="minorHAnsi"/>
                <w:color w:val="000000"/>
                <w:sz w:val="20"/>
                <w:szCs w:val="20"/>
                <w:lang w:eastAsia="ru-RU"/>
              </w:rPr>
              <w:t>брит</w:t>
            </w:r>
            <w:r w:rsidRPr="00163DF9">
              <w:rPr>
                <w:rFonts w:eastAsia="Times New Roman" w:cstheme="minorHAnsi"/>
                <w:color w:val="000000"/>
                <w:sz w:val="20"/>
                <w:szCs w:val="20"/>
                <w:lang w:val="en-US" w:eastAsia="ru-RU"/>
              </w:rPr>
              <w:t xml:space="preserve"> </w:t>
            </w:r>
            <w:proofErr w:type="spellStart"/>
            <w:r w:rsidRPr="00163DF9">
              <w:rPr>
                <w:rFonts w:eastAsia="Times New Roman" w:cstheme="minorHAnsi"/>
                <w:color w:val="000000"/>
                <w:sz w:val="20"/>
                <w:szCs w:val="20"/>
                <w:lang w:val="en-US" w:eastAsia="ru-RU"/>
              </w:rPr>
              <w:t>Arko</w:t>
            </w:r>
            <w:proofErr w:type="spellEnd"/>
            <w:r w:rsidRPr="00163DF9">
              <w:rPr>
                <w:rFonts w:eastAsia="Times New Roman" w:cstheme="minorHAnsi"/>
                <w:color w:val="000000"/>
                <w:sz w:val="20"/>
                <w:szCs w:val="20"/>
                <w:lang w:val="en-US" w:eastAsia="ru-RU"/>
              </w:rPr>
              <w:t xml:space="preserve"> Men Sensitive 200</w:t>
            </w:r>
            <w:r w:rsidRPr="00163DF9">
              <w:rPr>
                <w:rFonts w:eastAsia="Times New Roman" w:cstheme="minorHAnsi"/>
                <w:color w:val="000000"/>
                <w:sz w:val="20"/>
                <w:szCs w:val="20"/>
                <w:lang w:eastAsia="ru-RU"/>
              </w:rPr>
              <w:t>мл</w:t>
            </w:r>
          </w:p>
        </w:tc>
      </w:tr>
      <w:tr w:rsidR="00163DF9" w:rsidRPr="00163DF9" w14:paraId="561643FC"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2981DB37"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8690506090029</w:t>
            </w:r>
          </w:p>
        </w:tc>
        <w:tc>
          <w:tcPr>
            <w:tcW w:w="1197" w:type="dxa"/>
            <w:tcBorders>
              <w:top w:val="nil"/>
              <w:left w:val="nil"/>
              <w:bottom w:val="single" w:sz="4" w:space="0" w:color="auto"/>
              <w:right w:val="single" w:sz="4" w:space="0" w:color="auto"/>
            </w:tcBorders>
            <w:shd w:val="clear" w:color="auto" w:fill="auto"/>
            <w:vAlign w:val="center"/>
            <w:hideMark/>
          </w:tcPr>
          <w:p w14:paraId="75C38313"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17 301</w:t>
            </w:r>
          </w:p>
        </w:tc>
        <w:tc>
          <w:tcPr>
            <w:tcW w:w="6090" w:type="dxa"/>
            <w:tcBorders>
              <w:top w:val="nil"/>
              <w:left w:val="nil"/>
              <w:bottom w:val="single" w:sz="4" w:space="0" w:color="auto"/>
              <w:right w:val="single" w:sz="4" w:space="0" w:color="auto"/>
            </w:tcBorders>
            <w:shd w:val="clear" w:color="auto" w:fill="auto"/>
            <w:noWrap/>
            <w:vAlign w:val="center"/>
            <w:hideMark/>
          </w:tcPr>
          <w:p w14:paraId="688875A6"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Пена д/брит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w:t>
            </w:r>
            <w:proofErr w:type="spellStart"/>
            <w:r w:rsidRPr="00163DF9">
              <w:rPr>
                <w:rFonts w:eastAsia="Times New Roman" w:cstheme="minorHAnsi"/>
                <w:color w:val="000000"/>
                <w:sz w:val="20"/>
                <w:szCs w:val="20"/>
                <w:lang w:eastAsia="ru-RU"/>
              </w:rPr>
              <w:t>Men</w:t>
            </w:r>
            <w:proofErr w:type="spellEnd"/>
            <w:r w:rsidRPr="00163DF9">
              <w:rPr>
                <w:rFonts w:eastAsia="Times New Roman" w:cstheme="minorHAnsi"/>
                <w:color w:val="000000"/>
                <w:sz w:val="20"/>
                <w:szCs w:val="20"/>
                <w:lang w:eastAsia="ru-RU"/>
              </w:rPr>
              <w:t xml:space="preserve"> Прохладный 200мл</w:t>
            </w:r>
          </w:p>
        </w:tc>
      </w:tr>
      <w:tr w:rsidR="00163DF9" w:rsidRPr="00163DF9" w14:paraId="5789C072" w14:textId="77777777" w:rsidTr="00050757">
        <w:trPr>
          <w:trHeight w:val="259"/>
        </w:trPr>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2F3AFCDB"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8690506414139</w:t>
            </w:r>
          </w:p>
        </w:tc>
        <w:tc>
          <w:tcPr>
            <w:tcW w:w="1197" w:type="dxa"/>
            <w:tcBorders>
              <w:top w:val="nil"/>
              <w:left w:val="nil"/>
              <w:bottom w:val="single" w:sz="4" w:space="0" w:color="auto"/>
              <w:right w:val="single" w:sz="4" w:space="0" w:color="auto"/>
            </w:tcBorders>
            <w:shd w:val="clear" w:color="auto" w:fill="auto"/>
            <w:vAlign w:val="center"/>
            <w:hideMark/>
          </w:tcPr>
          <w:p w14:paraId="05031D07" w14:textId="77777777" w:rsidR="00163DF9" w:rsidRPr="00163DF9" w:rsidRDefault="00163DF9" w:rsidP="00163DF9">
            <w:pPr>
              <w:spacing w:after="0" w:line="240" w:lineRule="auto"/>
              <w:jc w:val="center"/>
              <w:rPr>
                <w:rFonts w:eastAsia="Times New Roman" w:cstheme="minorHAnsi"/>
                <w:color w:val="000000"/>
                <w:sz w:val="20"/>
                <w:szCs w:val="20"/>
                <w:lang w:eastAsia="ru-RU"/>
              </w:rPr>
            </w:pPr>
            <w:r w:rsidRPr="00163DF9">
              <w:rPr>
                <w:rFonts w:eastAsia="Times New Roman" w:cstheme="minorHAnsi"/>
                <w:color w:val="000000"/>
                <w:sz w:val="20"/>
                <w:szCs w:val="20"/>
                <w:lang w:eastAsia="ru-RU"/>
              </w:rPr>
              <w:t>92 353</w:t>
            </w:r>
          </w:p>
        </w:tc>
        <w:tc>
          <w:tcPr>
            <w:tcW w:w="6090" w:type="dxa"/>
            <w:tcBorders>
              <w:top w:val="nil"/>
              <w:left w:val="nil"/>
              <w:bottom w:val="single" w:sz="4" w:space="0" w:color="auto"/>
              <w:right w:val="single" w:sz="4" w:space="0" w:color="auto"/>
            </w:tcBorders>
            <w:shd w:val="clear" w:color="auto" w:fill="auto"/>
            <w:noWrap/>
            <w:vAlign w:val="center"/>
            <w:hideMark/>
          </w:tcPr>
          <w:p w14:paraId="637D433F" w14:textId="77777777" w:rsidR="00163DF9" w:rsidRPr="00163DF9" w:rsidRDefault="00163DF9" w:rsidP="00163DF9">
            <w:pPr>
              <w:spacing w:after="0" w:line="240" w:lineRule="auto"/>
              <w:rPr>
                <w:rFonts w:eastAsia="Times New Roman" w:cstheme="minorHAnsi"/>
                <w:color w:val="000000"/>
                <w:sz w:val="20"/>
                <w:szCs w:val="20"/>
                <w:lang w:eastAsia="ru-RU"/>
              </w:rPr>
            </w:pPr>
            <w:r w:rsidRPr="00163DF9">
              <w:rPr>
                <w:rFonts w:eastAsia="Times New Roman" w:cstheme="minorHAnsi"/>
                <w:color w:val="000000"/>
                <w:sz w:val="20"/>
                <w:szCs w:val="20"/>
                <w:lang w:eastAsia="ru-RU"/>
              </w:rPr>
              <w:t xml:space="preserve">Станок д/брит </w:t>
            </w:r>
            <w:proofErr w:type="spellStart"/>
            <w:r w:rsidRPr="00163DF9">
              <w:rPr>
                <w:rFonts w:eastAsia="Times New Roman" w:cstheme="minorHAnsi"/>
                <w:color w:val="000000"/>
                <w:sz w:val="20"/>
                <w:szCs w:val="20"/>
                <w:lang w:eastAsia="ru-RU"/>
              </w:rPr>
              <w:t>Arko</w:t>
            </w:r>
            <w:proofErr w:type="spellEnd"/>
            <w:r w:rsidRPr="00163DF9">
              <w:rPr>
                <w:rFonts w:eastAsia="Times New Roman" w:cstheme="minorHAnsi"/>
                <w:color w:val="000000"/>
                <w:sz w:val="20"/>
                <w:szCs w:val="20"/>
                <w:lang w:eastAsia="ru-RU"/>
              </w:rPr>
              <w:t xml:space="preserve"> Стандарт 2 лез 3шт</w:t>
            </w:r>
          </w:p>
        </w:tc>
      </w:tr>
    </w:tbl>
    <w:p w14:paraId="199C1AD7" w14:textId="77777777" w:rsidR="00163DF9" w:rsidRDefault="00163DF9" w:rsidP="0097218B">
      <w:pPr>
        <w:spacing w:after="0" w:line="240" w:lineRule="auto"/>
        <w:ind w:firstLine="567"/>
        <w:jc w:val="both"/>
        <w:rPr>
          <w:sz w:val="20"/>
          <w:szCs w:val="20"/>
        </w:rPr>
      </w:pPr>
    </w:p>
    <w:p w14:paraId="4AA54C5C" w14:textId="5EBD275E" w:rsidR="00FB1464" w:rsidRPr="00FB1464" w:rsidRDefault="00FB1464" w:rsidP="0097218B">
      <w:pPr>
        <w:spacing w:after="0" w:line="240" w:lineRule="auto"/>
        <w:ind w:firstLine="567"/>
        <w:jc w:val="both"/>
        <w:rPr>
          <w:sz w:val="20"/>
          <w:szCs w:val="20"/>
        </w:rPr>
      </w:pPr>
      <w:r w:rsidRPr="00FB1464">
        <w:rPr>
          <w:sz w:val="20"/>
          <w:szCs w:val="20"/>
        </w:rPr>
        <w:t>1.3. Настоящие Правила представляют собой условия участия в Акции, в соответствии с которыми, физические лица, соответствующие требованиям, установленным Правилами, принимают участие в Акции, проводимой Организатором Акции, а Организатор Акции обязуется при соблюдении участником Акции настоящих Правил и в порядке, предусмотренном настоящими Правилами обеспечить лицу, выигравшему соответствующий приз, его получение.</w:t>
      </w:r>
    </w:p>
    <w:p w14:paraId="426F482D" w14:textId="77777777" w:rsidR="00FB1464" w:rsidRPr="00FB1464" w:rsidRDefault="00FB1464" w:rsidP="0097218B">
      <w:pPr>
        <w:spacing w:after="0" w:line="240" w:lineRule="auto"/>
        <w:ind w:firstLine="567"/>
        <w:jc w:val="both"/>
        <w:rPr>
          <w:sz w:val="20"/>
          <w:szCs w:val="20"/>
        </w:rPr>
      </w:pPr>
      <w:r w:rsidRPr="00FB1464">
        <w:rPr>
          <w:sz w:val="20"/>
          <w:szCs w:val="20"/>
        </w:rPr>
        <w:t>1.4. Настоящие Правила являются офертой Организатора Акции к заключению между Организатором Акции и лицами, соответствующими требованиям Правил, договора на участие в Акции. Факт выполнения участником Акции действий, указанных в Правилах, является акцептом участником Акции настоящих Правил, то есть подтверждает факт заключения участником Акции договора с Организатором Акции и принятия на себя обязательств, установленных настоящими Правилами.</w:t>
      </w:r>
    </w:p>
    <w:p w14:paraId="4AB69341" w14:textId="063F0650" w:rsidR="00FB1464" w:rsidRDefault="00FB1464" w:rsidP="0097218B">
      <w:pPr>
        <w:spacing w:after="0" w:line="240" w:lineRule="auto"/>
        <w:ind w:firstLine="567"/>
        <w:jc w:val="both"/>
        <w:rPr>
          <w:sz w:val="20"/>
          <w:szCs w:val="20"/>
        </w:rPr>
      </w:pPr>
      <w:r w:rsidRPr="00FB1464">
        <w:rPr>
          <w:sz w:val="20"/>
          <w:szCs w:val="20"/>
        </w:rPr>
        <w:t>1.5. Акция проводится Организатором Акции в порядке, установленном Федеральным законом от 13.03.2006 №38-ФЗ «О рекламе» и Федеральным законом от 27.07.2006 №152-ФЗ «О персональных данных» и не предполагает внесения отдельной платы за участие в ней, для получения Призов по результатам Акции перечисления денежных средств Организатору либо иным лицам не требуется. Призовой фонд Акции не формируется за счет взносов Участников Акции. Организатор Акции не производит участникам никаких возмещений, компенсаций и иных выплат в связи с участием в Акции. Организатор Акции осуществляет проведение Акции, надлежащим образом исполняя законодательство о рекламе (в части информирования участников и победителей о порядке ее проведения) и персональных данных (в части сбора, хранения и обработки персональных данных), осуществляет связь с участниками и победителями. Организатор Акции отвечает за формирование Призового фонда Акции, а также за вручение призов Победителям.</w:t>
      </w:r>
    </w:p>
    <w:p w14:paraId="07A55044" w14:textId="77777777" w:rsidR="00274CC3" w:rsidRDefault="00274CC3" w:rsidP="00274CC3">
      <w:pPr>
        <w:spacing w:after="0" w:line="240" w:lineRule="auto"/>
        <w:jc w:val="both"/>
        <w:rPr>
          <w:b/>
          <w:bCs/>
          <w:sz w:val="20"/>
          <w:szCs w:val="20"/>
        </w:rPr>
      </w:pPr>
    </w:p>
    <w:p w14:paraId="7473817C" w14:textId="0B11AC5B" w:rsidR="00274CC3" w:rsidRPr="00274CC3" w:rsidRDefault="00274CC3" w:rsidP="006F2403">
      <w:pPr>
        <w:spacing w:after="0" w:line="240" w:lineRule="auto"/>
        <w:ind w:firstLine="567"/>
        <w:jc w:val="both"/>
        <w:rPr>
          <w:sz w:val="20"/>
          <w:szCs w:val="20"/>
        </w:rPr>
      </w:pPr>
      <w:r w:rsidRPr="00274CC3">
        <w:rPr>
          <w:b/>
          <w:bCs/>
          <w:sz w:val="20"/>
          <w:szCs w:val="20"/>
        </w:rPr>
        <w:t>2. Организатор и заказчик акции</w:t>
      </w:r>
    </w:p>
    <w:tbl>
      <w:tblPr>
        <w:tblW w:w="9199" w:type="dxa"/>
        <w:tblInd w:w="110" w:type="dxa"/>
        <w:tblLayout w:type="fixed"/>
        <w:tblCellMar>
          <w:top w:w="55" w:type="dxa"/>
          <w:left w:w="55" w:type="dxa"/>
          <w:bottom w:w="55" w:type="dxa"/>
          <w:right w:w="55" w:type="dxa"/>
        </w:tblCellMar>
        <w:tblLook w:val="0000" w:firstRow="0" w:lastRow="0" w:firstColumn="0" w:lastColumn="0" w:noHBand="0" w:noVBand="0"/>
      </w:tblPr>
      <w:tblGrid>
        <w:gridCol w:w="1923"/>
        <w:gridCol w:w="1745"/>
        <w:gridCol w:w="5531"/>
      </w:tblGrid>
      <w:tr w:rsidR="00274CC3" w:rsidRPr="00274CC3" w14:paraId="512DFFF3" w14:textId="77777777" w:rsidTr="00274CC3">
        <w:trPr>
          <w:trHeight w:val="883"/>
        </w:trPr>
        <w:tc>
          <w:tcPr>
            <w:tcW w:w="1923" w:type="dxa"/>
            <w:vMerge w:val="restart"/>
            <w:tcBorders>
              <w:top w:val="single" w:sz="1" w:space="0" w:color="000000"/>
              <w:left w:val="single" w:sz="1" w:space="0" w:color="000000"/>
              <w:bottom w:val="single" w:sz="1" w:space="0" w:color="000000"/>
            </w:tcBorders>
            <w:shd w:val="clear" w:color="auto" w:fill="auto"/>
          </w:tcPr>
          <w:p w14:paraId="0E3B7866" w14:textId="77777777" w:rsidR="00274CC3" w:rsidRPr="00274CC3" w:rsidRDefault="00274CC3" w:rsidP="00274CC3">
            <w:pPr>
              <w:spacing w:after="0" w:line="240" w:lineRule="auto"/>
              <w:jc w:val="both"/>
              <w:rPr>
                <w:sz w:val="20"/>
                <w:szCs w:val="20"/>
              </w:rPr>
            </w:pPr>
            <w:r w:rsidRPr="00274CC3">
              <w:rPr>
                <w:b/>
                <w:bCs/>
                <w:sz w:val="20"/>
                <w:szCs w:val="20"/>
              </w:rPr>
              <w:t>Организатор</w:t>
            </w:r>
            <w:r w:rsidRPr="00274CC3">
              <w:rPr>
                <w:b/>
                <w:bCs/>
                <w:sz w:val="20"/>
                <w:szCs w:val="20"/>
                <w:lang w:val="en-US"/>
              </w:rPr>
              <w:t xml:space="preserve"> </w:t>
            </w:r>
            <w:r w:rsidRPr="00274CC3">
              <w:rPr>
                <w:b/>
                <w:bCs/>
                <w:sz w:val="20"/>
                <w:szCs w:val="20"/>
              </w:rPr>
              <w:t>Акции</w:t>
            </w:r>
          </w:p>
        </w:tc>
        <w:tc>
          <w:tcPr>
            <w:tcW w:w="1745" w:type="dxa"/>
            <w:tcBorders>
              <w:top w:val="single" w:sz="1" w:space="0" w:color="000000"/>
              <w:left w:val="single" w:sz="1" w:space="0" w:color="000000"/>
              <w:bottom w:val="single" w:sz="1" w:space="0" w:color="000000"/>
            </w:tcBorders>
            <w:shd w:val="clear" w:color="auto" w:fill="auto"/>
          </w:tcPr>
          <w:p w14:paraId="1A868865" w14:textId="77777777" w:rsidR="00274CC3" w:rsidRPr="00274CC3" w:rsidRDefault="00274CC3" w:rsidP="00274CC3">
            <w:pPr>
              <w:spacing w:after="0" w:line="240" w:lineRule="auto"/>
              <w:jc w:val="both"/>
              <w:rPr>
                <w:sz w:val="20"/>
                <w:szCs w:val="20"/>
              </w:rPr>
            </w:pPr>
            <w:r w:rsidRPr="00274CC3">
              <w:rPr>
                <w:sz w:val="20"/>
                <w:szCs w:val="20"/>
              </w:rPr>
              <w:t>Наименование:</w:t>
            </w:r>
          </w:p>
          <w:p w14:paraId="362B4C08" w14:textId="1A9036D3" w:rsidR="00274CC3" w:rsidRPr="00274CC3" w:rsidRDefault="00274CC3" w:rsidP="00274CC3">
            <w:pPr>
              <w:spacing w:after="0" w:line="240" w:lineRule="auto"/>
              <w:jc w:val="both"/>
              <w:rPr>
                <w:sz w:val="20"/>
                <w:szCs w:val="20"/>
              </w:rPr>
            </w:pPr>
            <w:r w:rsidRPr="00274CC3">
              <w:rPr>
                <w:sz w:val="20"/>
                <w:szCs w:val="20"/>
              </w:rPr>
              <w:t>ИНН</w:t>
            </w:r>
            <w:r w:rsidR="00DE07B9">
              <w:rPr>
                <w:sz w:val="20"/>
                <w:szCs w:val="20"/>
              </w:rPr>
              <w:t>/КПП</w:t>
            </w:r>
            <w:r w:rsidRPr="00274CC3">
              <w:rPr>
                <w:sz w:val="20"/>
                <w:szCs w:val="20"/>
              </w:rPr>
              <w:t>:</w:t>
            </w:r>
            <w:r w:rsidRPr="00274CC3">
              <w:rPr>
                <w:sz w:val="20"/>
                <w:szCs w:val="20"/>
              </w:rPr>
              <w:br/>
              <w:t>ОГРН:</w:t>
            </w:r>
          </w:p>
        </w:tc>
        <w:tc>
          <w:tcPr>
            <w:tcW w:w="5531" w:type="dxa"/>
            <w:tcBorders>
              <w:top w:val="single" w:sz="1" w:space="0" w:color="000000"/>
              <w:left w:val="single" w:sz="1" w:space="0" w:color="000000"/>
              <w:bottom w:val="single" w:sz="1" w:space="0" w:color="000000"/>
              <w:right w:val="single" w:sz="1" w:space="0" w:color="000000"/>
            </w:tcBorders>
            <w:shd w:val="clear" w:color="auto" w:fill="auto"/>
          </w:tcPr>
          <w:p w14:paraId="581ABB95" w14:textId="523F32A7" w:rsidR="00274CC3" w:rsidRDefault="00274CC3" w:rsidP="00274CC3">
            <w:pPr>
              <w:spacing w:after="0" w:line="240" w:lineRule="auto"/>
              <w:rPr>
                <w:b/>
                <w:bCs/>
                <w:sz w:val="20"/>
                <w:szCs w:val="20"/>
              </w:rPr>
            </w:pPr>
            <w:r>
              <w:rPr>
                <w:b/>
                <w:bCs/>
                <w:sz w:val="20"/>
                <w:szCs w:val="20"/>
              </w:rPr>
              <w:t xml:space="preserve">ООО </w:t>
            </w:r>
            <w:r w:rsidRPr="00274CC3">
              <w:rPr>
                <w:b/>
                <w:bCs/>
                <w:sz w:val="20"/>
                <w:szCs w:val="20"/>
              </w:rPr>
              <w:t>«</w:t>
            </w:r>
            <w:r w:rsidR="00163DF9">
              <w:rPr>
                <w:b/>
                <w:bCs/>
                <w:sz w:val="20"/>
                <w:szCs w:val="20"/>
              </w:rPr>
              <w:t>Гросс</w:t>
            </w:r>
            <w:r w:rsidRPr="00274CC3">
              <w:rPr>
                <w:b/>
                <w:bCs/>
                <w:sz w:val="20"/>
                <w:szCs w:val="20"/>
              </w:rPr>
              <w:t>»</w:t>
            </w:r>
          </w:p>
          <w:p w14:paraId="34A5A169" w14:textId="587D4ABD" w:rsidR="00274CC3" w:rsidRPr="00274CC3" w:rsidRDefault="00DE07B9" w:rsidP="00274CC3">
            <w:pPr>
              <w:spacing w:after="0" w:line="240" w:lineRule="auto"/>
              <w:rPr>
                <w:sz w:val="20"/>
                <w:szCs w:val="20"/>
              </w:rPr>
            </w:pPr>
            <w:r w:rsidRPr="00DE07B9">
              <w:rPr>
                <w:sz w:val="20"/>
                <w:szCs w:val="20"/>
              </w:rPr>
              <w:t>2724193270</w:t>
            </w:r>
            <w:r w:rsidR="00274CC3" w:rsidRPr="00DE07B9">
              <w:rPr>
                <w:sz w:val="20"/>
                <w:szCs w:val="20"/>
              </w:rPr>
              <w:t>/</w:t>
            </w:r>
            <w:r w:rsidRPr="00DE07B9">
              <w:rPr>
                <w:sz w:val="20"/>
                <w:szCs w:val="20"/>
              </w:rPr>
              <w:t>772801001</w:t>
            </w:r>
            <w:r w:rsidR="00274CC3" w:rsidRPr="00163DF9">
              <w:rPr>
                <w:sz w:val="20"/>
                <w:szCs w:val="20"/>
                <w:highlight w:val="yellow"/>
              </w:rPr>
              <w:br/>
            </w:r>
            <w:r w:rsidRPr="00DE07B9">
              <w:rPr>
                <w:sz w:val="20"/>
                <w:szCs w:val="20"/>
              </w:rPr>
              <w:t>1142724006281</w:t>
            </w:r>
          </w:p>
        </w:tc>
      </w:tr>
      <w:tr w:rsidR="00274CC3" w:rsidRPr="00274CC3" w14:paraId="5A826294" w14:textId="77777777" w:rsidTr="00274CC3">
        <w:trPr>
          <w:trHeight w:val="27"/>
        </w:trPr>
        <w:tc>
          <w:tcPr>
            <w:tcW w:w="1923" w:type="dxa"/>
            <w:vMerge/>
            <w:tcBorders>
              <w:top w:val="single" w:sz="1" w:space="0" w:color="000000"/>
              <w:left w:val="single" w:sz="1" w:space="0" w:color="000000"/>
              <w:bottom w:val="single" w:sz="1" w:space="0" w:color="000000"/>
            </w:tcBorders>
            <w:shd w:val="clear" w:color="auto" w:fill="auto"/>
          </w:tcPr>
          <w:p w14:paraId="6CC10011" w14:textId="77777777" w:rsidR="00274CC3" w:rsidRPr="00274CC3" w:rsidRDefault="00274CC3" w:rsidP="00274CC3">
            <w:pPr>
              <w:spacing w:after="0" w:line="240" w:lineRule="auto"/>
              <w:jc w:val="both"/>
              <w:rPr>
                <w:sz w:val="20"/>
                <w:szCs w:val="20"/>
              </w:rPr>
            </w:pPr>
          </w:p>
        </w:tc>
        <w:tc>
          <w:tcPr>
            <w:tcW w:w="1745" w:type="dxa"/>
            <w:tcBorders>
              <w:left w:val="single" w:sz="1" w:space="0" w:color="000000"/>
              <w:bottom w:val="single" w:sz="1" w:space="0" w:color="000000"/>
            </w:tcBorders>
            <w:shd w:val="clear" w:color="auto" w:fill="auto"/>
          </w:tcPr>
          <w:p w14:paraId="432C7081" w14:textId="77777777" w:rsidR="00274CC3" w:rsidRPr="00274CC3" w:rsidRDefault="00274CC3" w:rsidP="00274CC3">
            <w:pPr>
              <w:spacing w:after="0" w:line="240" w:lineRule="auto"/>
              <w:jc w:val="both"/>
              <w:rPr>
                <w:sz w:val="20"/>
                <w:szCs w:val="20"/>
              </w:rPr>
            </w:pPr>
            <w:r w:rsidRPr="00274CC3">
              <w:rPr>
                <w:sz w:val="20"/>
                <w:szCs w:val="20"/>
              </w:rPr>
              <w:t>Почтовый адрес</w:t>
            </w:r>
          </w:p>
        </w:tc>
        <w:tc>
          <w:tcPr>
            <w:tcW w:w="5531" w:type="dxa"/>
            <w:tcBorders>
              <w:left w:val="single" w:sz="1" w:space="0" w:color="000000"/>
              <w:bottom w:val="single" w:sz="1" w:space="0" w:color="000000"/>
              <w:right w:val="single" w:sz="1" w:space="0" w:color="000000"/>
            </w:tcBorders>
            <w:shd w:val="clear" w:color="auto" w:fill="auto"/>
          </w:tcPr>
          <w:p w14:paraId="1AE4E719" w14:textId="0A195BE4" w:rsidR="00274CC3" w:rsidRPr="00274CC3" w:rsidRDefault="00DE07B9" w:rsidP="00274CC3">
            <w:pPr>
              <w:spacing w:after="0" w:line="240" w:lineRule="auto"/>
              <w:jc w:val="both"/>
              <w:rPr>
                <w:sz w:val="20"/>
                <w:szCs w:val="20"/>
              </w:rPr>
            </w:pPr>
            <w:r w:rsidRPr="00DE07B9">
              <w:rPr>
                <w:sz w:val="20"/>
                <w:szCs w:val="20"/>
              </w:rPr>
              <w:t>680007, Хабаровск ул. Радищева, 6</w:t>
            </w:r>
          </w:p>
        </w:tc>
      </w:tr>
      <w:tr w:rsidR="00274CC3" w:rsidRPr="00274CC3" w14:paraId="344BA58F" w14:textId="77777777" w:rsidTr="00274CC3">
        <w:trPr>
          <w:trHeight w:val="345"/>
        </w:trPr>
        <w:tc>
          <w:tcPr>
            <w:tcW w:w="1923" w:type="dxa"/>
            <w:vMerge w:val="restart"/>
            <w:tcBorders>
              <w:top w:val="single" w:sz="1" w:space="0" w:color="000000"/>
              <w:left w:val="single" w:sz="1" w:space="0" w:color="000000"/>
              <w:bottom w:val="single" w:sz="1" w:space="0" w:color="000000"/>
            </w:tcBorders>
            <w:shd w:val="clear" w:color="auto" w:fill="auto"/>
          </w:tcPr>
          <w:p w14:paraId="570C9FF5" w14:textId="77777777" w:rsidR="00274CC3" w:rsidRPr="00274CC3" w:rsidRDefault="00274CC3" w:rsidP="00274CC3">
            <w:pPr>
              <w:spacing w:after="0" w:line="240" w:lineRule="auto"/>
              <w:jc w:val="both"/>
              <w:rPr>
                <w:b/>
                <w:bCs/>
                <w:sz w:val="20"/>
                <w:szCs w:val="20"/>
              </w:rPr>
            </w:pPr>
            <w:r w:rsidRPr="00274CC3">
              <w:rPr>
                <w:b/>
                <w:bCs/>
                <w:sz w:val="20"/>
                <w:szCs w:val="20"/>
              </w:rPr>
              <w:t>Заказчик Акции</w:t>
            </w:r>
          </w:p>
        </w:tc>
        <w:tc>
          <w:tcPr>
            <w:tcW w:w="1745" w:type="dxa"/>
            <w:tcBorders>
              <w:top w:val="single" w:sz="1" w:space="0" w:color="000000"/>
              <w:left w:val="single" w:sz="1" w:space="0" w:color="000000"/>
              <w:bottom w:val="single" w:sz="1" w:space="0" w:color="000000"/>
            </w:tcBorders>
            <w:shd w:val="clear" w:color="auto" w:fill="auto"/>
          </w:tcPr>
          <w:p w14:paraId="1A614BD4" w14:textId="77777777" w:rsidR="00274CC3" w:rsidRPr="00274CC3" w:rsidRDefault="00274CC3" w:rsidP="00274CC3">
            <w:pPr>
              <w:spacing w:after="0" w:line="240" w:lineRule="auto"/>
              <w:jc w:val="both"/>
              <w:rPr>
                <w:sz w:val="20"/>
                <w:szCs w:val="20"/>
              </w:rPr>
            </w:pPr>
            <w:r w:rsidRPr="00274CC3">
              <w:rPr>
                <w:sz w:val="20"/>
                <w:szCs w:val="20"/>
              </w:rPr>
              <w:t>Наименование:</w:t>
            </w:r>
          </w:p>
          <w:p w14:paraId="21A6C4FB" w14:textId="77777777" w:rsidR="00274CC3" w:rsidRPr="00274CC3" w:rsidRDefault="00274CC3" w:rsidP="00274CC3">
            <w:pPr>
              <w:spacing w:after="0" w:line="240" w:lineRule="auto"/>
              <w:jc w:val="both"/>
              <w:rPr>
                <w:sz w:val="20"/>
                <w:szCs w:val="20"/>
              </w:rPr>
            </w:pPr>
            <w:r w:rsidRPr="00274CC3">
              <w:rPr>
                <w:sz w:val="20"/>
                <w:szCs w:val="20"/>
              </w:rPr>
              <w:lastRenderedPageBreak/>
              <w:t>ИНН:</w:t>
            </w:r>
            <w:r w:rsidRPr="00274CC3">
              <w:rPr>
                <w:sz w:val="20"/>
                <w:szCs w:val="20"/>
              </w:rPr>
              <w:br/>
              <w:t>ОГРН:</w:t>
            </w:r>
          </w:p>
        </w:tc>
        <w:tc>
          <w:tcPr>
            <w:tcW w:w="5531" w:type="dxa"/>
            <w:tcBorders>
              <w:top w:val="single" w:sz="1" w:space="0" w:color="000000"/>
              <w:left w:val="single" w:sz="1" w:space="0" w:color="000000"/>
              <w:bottom w:val="single" w:sz="1" w:space="0" w:color="000000"/>
              <w:right w:val="single" w:sz="1" w:space="0" w:color="000000"/>
            </w:tcBorders>
            <w:shd w:val="clear" w:color="auto" w:fill="auto"/>
          </w:tcPr>
          <w:p w14:paraId="1CA98575" w14:textId="423BDE9E" w:rsidR="00274CC3" w:rsidRDefault="00274CC3" w:rsidP="00274CC3">
            <w:pPr>
              <w:spacing w:after="0" w:line="240" w:lineRule="auto"/>
              <w:jc w:val="both"/>
              <w:rPr>
                <w:b/>
                <w:bCs/>
                <w:sz w:val="20"/>
                <w:szCs w:val="20"/>
              </w:rPr>
            </w:pPr>
            <w:r w:rsidRPr="00274CC3">
              <w:rPr>
                <w:b/>
                <w:bCs/>
                <w:sz w:val="20"/>
                <w:szCs w:val="20"/>
              </w:rPr>
              <w:lastRenderedPageBreak/>
              <w:t>ООО «</w:t>
            </w:r>
            <w:proofErr w:type="spellStart"/>
            <w:r w:rsidR="00163DF9">
              <w:rPr>
                <w:b/>
                <w:bCs/>
                <w:sz w:val="20"/>
                <w:szCs w:val="20"/>
              </w:rPr>
              <w:t>Эвьяп</w:t>
            </w:r>
            <w:proofErr w:type="spellEnd"/>
            <w:r w:rsidR="00163DF9">
              <w:rPr>
                <w:b/>
                <w:bCs/>
                <w:sz w:val="20"/>
                <w:szCs w:val="20"/>
              </w:rPr>
              <w:t xml:space="preserve"> Рус</w:t>
            </w:r>
            <w:r w:rsidRPr="00274CC3">
              <w:rPr>
                <w:b/>
                <w:bCs/>
                <w:sz w:val="20"/>
                <w:szCs w:val="20"/>
              </w:rPr>
              <w:t>»</w:t>
            </w:r>
          </w:p>
          <w:p w14:paraId="0DD818C9" w14:textId="77777777" w:rsidR="00DE07B9" w:rsidRPr="00DE07B9" w:rsidRDefault="00DE07B9" w:rsidP="00274CC3">
            <w:pPr>
              <w:spacing w:after="0" w:line="240" w:lineRule="auto"/>
              <w:jc w:val="both"/>
              <w:rPr>
                <w:b/>
                <w:bCs/>
                <w:sz w:val="20"/>
                <w:szCs w:val="20"/>
              </w:rPr>
            </w:pPr>
          </w:p>
          <w:p w14:paraId="549F1CC3" w14:textId="77777777" w:rsidR="00163DF9" w:rsidRDefault="00DE07B9" w:rsidP="00274CC3">
            <w:pPr>
              <w:spacing w:after="0" w:line="240" w:lineRule="auto"/>
              <w:jc w:val="both"/>
              <w:rPr>
                <w:sz w:val="20"/>
                <w:szCs w:val="20"/>
              </w:rPr>
            </w:pPr>
            <w:r w:rsidRPr="00DE07B9">
              <w:rPr>
                <w:sz w:val="20"/>
                <w:szCs w:val="20"/>
              </w:rPr>
              <w:lastRenderedPageBreak/>
              <w:t>7705549353/772501001</w:t>
            </w:r>
          </w:p>
          <w:p w14:paraId="3DB71920" w14:textId="6A7E75AD" w:rsidR="00DE07B9" w:rsidRPr="00274CC3" w:rsidRDefault="00DE07B9" w:rsidP="00274CC3">
            <w:pPr>
              <w:spacing w:after="0" w:line="240" w:lineRule="auto"/>
              <w:jc w:val="both"/>
              <w:rPr>
                <w:sz w:val="20"/>
                <w:szCs w:val="20"/>
              </w:rPr>
            </w:pPr>
            <w:r w:rsidRPr="00DE07B9">
              <w:rPr>
                <w:sz w:val="20"/>
                <w:szCs w:val="20"/>
              </w:rPr>
              <w:t>1137746808649</w:t>
            </w:r>
          </w:p>
        </w:tc>
      </w:tr>
      <w:tr w:rsidR="00274CC3" w:rsidRPr="00274CC3" w14:paraId="4342B2E7" w14:textId="77777777" w:rsidTr="00274CC3">
        <w:trPr>
          <w:trHeight w:val="212"/>
        </w:trPr>
        <w:tc>
          <w:tcPr>
            <w:tcW w:w="1923" w:type="dxa"/>
            <w:vMerge/>
            <w:tcBorders>
              <w:top w:val="single" w:sz="1" w:space="0" w:color="000000"/>
              <w:left w:val="single" w:sz="1" w:space="0" w:color="000000"/>
              <w:bottom w:val="single" w:sz="1" w:space="0" w:color="000000"/>
            </w:tcBorders>
            <w:shd w:val="clear" w:color="auto" w:fill="auto"/>
          </w:tcPr>
          <w:p w14:paraId="551B3CFC" w14:textId="77777777" w:rsidR="00274CC3" w:rsidRPr="00274CC3" w:rsidRDefault="00274CC3" w:rsidP="00274CC3">
            <w:pPr>
              <w:spacing w:after="0" w:line="240" w:lineRule="auto"/>
              <w:jc w:val="both"/>
              <w:rPr>
                <w:sz w:val="20"/>
                <w:szCs w:val="20"/>
              </w:rPr>
            </w:pPr>
          </w:p>
        </w:tc>
        <w:tc>
          <w:tcPr>
            <w:tcW w:w="1745" w:type="dxa"/>
            <w:tcBorders>
              <w:left w:val="single" w:sz="1" w:space="0" w:color="000000"/>
              <w:bottom w:val="single" w:sz="1" w:space="0" w:color="000000"/>
            </w:tcBorders>
            <w:shd w:val="clear" w:color="auto" w:fill="auto"/>
          </w:tcPr>
          <w:p w14:paraId="10FF67D1" w14:textId="77777777" w:rsidR="00274CC3" w:rsidRPr="00274CC3" w:rsidRDefault="00274CC3" w:rsidP="00274CC3">
            <w:pPr>
              <w:spacing w:after="0" w:line="240" w:lineRule="auto"/>
              <w:jc w:val="both"/>
              <w:rPr>
                <w:sz w:val="20"/>
                <w:szCs w:val="20"/>
              </w:rPr>
            </w:pPr>
            <w:r w:rsidRPr="00274CC3">
              <w:rPr>
                <w:sz w:val="20"/>
                <w:szCs w:val="20"/>
              </w:rPr>
              <w:t>Почтовый адрес</w:t>
            </w:r>
          </w:p>
        </w:tc>
        <w:tc>
          <w:tcPr>
            <w:tcW w:w="5531" w:type="dxa"/>
            <w:tcBorders>
              <w:left w:val="single" w:sz="1" w:space="0" w:color="000000"/>
              <w:bottom w:val="single" w:sz="1" w:space="0" w:color="000000"/>
              <w:right w:val="single" w:sz="1" w:space="0" w:color="000000"/>
            </w:tcBorders>
            <w:shd w:val="clear" w:color="auto" w:fill="auto"/>
          </w:tcPr>
          <w:p w14:paraId="313E6F5B" w14:textId="0DEA3C3A" w:rsidR="00274CC3" w:rsidRPr="00274CC3" w:rsidRDefault="00DE07B9" w:rsidP="00274CC3">
            <w:pPr>
              <w:spacing w:after="0" w:line="240" w:lineRule="auto"/>
              <w:jc w:val="both"/>
              <w:rPr>
                <w:sz w:val="20"/>
                <w:szCs w:val="20"/>
              </w:rPr>
            </w:pPr>
            <w:r w:rsidRPr="00DE07B9">
              <w:rPr>
                <w:sz w:val="20"/>
                <w:szCs w:val="20"/>
              </w:rPr>
              <w:t xml:space="preserve">115162, г. Москва, </w:t>
            </w:r>
            <w:proofErr w:type="spellStart"/>
            <w:r w:rsidRPr="00DE07B9">
              <w:rPr>
                <w:sz w:val="20"/>
                <w:szCs w:val="20"/>
              </w:rPr>
              <w:t>ул.Шаболовка</w:t>
            </w:r>
            <w:proofErr w:type="spellEnd"/>
            <w:r w:rsidRPr="00DE07B9">
              <w:rPr>
                <w:sz w:val="20"/>
                <w:szCs w:val="20"/>
              </w:rPr>
              <w:t>, д.31Г</w:t>
            </w:r>
          </w:p>
        </w:tc>
      </w:tr>
    </w:tbl>
    <w:p w14:paraId="3AE1D3E6" w14:textId="048AF82C" w:rsidR="00FB1464" w:rsidRDefault="00FB1464" w:rsidP="00FB1464">
      <w:pPr>
        <w:spacing w:after="0" w:line="240" w:lineRule="auto"/>
        <w:jc w:val="both"/>
        <w:rPr>
          <w:sz w:val="20"/>
          <w:szCs w:val="20"/>
        </w:rPr>
      </w:pPr>
    </w:p>
    <w:p w14:paraId="6041555A" w14:textId="77777777" w:rsidR="00417316" w:rsidRPr="00417316" w:rsidRDefault="00417316" w:rsidP="00417316">
      <w:pPr>
        <w:spacing w:after="0" w:line="240" w:lineRule="auto"/>
        <w:ind w:firstLine="567"/>
        <w:jc w:val="both"/>
        <w:rPr>
          <w:sz w:val="20"/>
          <w:szCs w:val="20"/>
        </w:rPr>
      </w:pPr>
      <w:r w:rsidRPr="00417316">
        <w:rPr>
          <w:b/>
          <w:bCs/>
          <w:sz w:val="20"/>
          <w:szCs w:val="20"/>
        </w:rPr>
        <w:t>3. Источники информации об Акции</w:t>
      </w:r>
    </w:p>
    <w:p w14:paraId="4574580E" w14:textId="3EEB3F16" w:rsidR="00417316" w:rsidRPr="00417316" w:rsidRDefault="00417316" w:rsidP="00B06659">
      <w:pPr>
        <w:spacing w:after="0" w:line="240" w:lineRule="auto"/>
        <w:ind w:firstLine="567"/>
        <w:jc w:val="both"/>
        <w:rPr>
          <w:sz w:val="20"/>
          <w:szCs w:val="20"/>
        </w:rPr>
      </w:pPr>
      <w:r w:rsidRPr="00417316">
        <w:rPr>
          <w:sz w:val="20"/>
          <w:szCs w:val="20"/>
        </w:rPr>
        <w:t xml:space="preserve">3.1. Сайт Акции в сети интернет: </w:t>
      </w:r>
      <w:hyperlink r:id="rId5" w:history="1">
        <w:r w:rsidR="00163DF9" w:rsidRPr="00C70DA1">
          <w:rPr>
            <w:rStyle w:val="a4"/>
            <w:sz w:val="20"/>
            <w:szCs w:val="20"/>
            <w:lang w:val="en-US"/>
          </w:rPr>
          <w:t>www</w:t>
        </w:r>
        <w:r w:rsidR="00163DF9" w:rsidRPr="00C70DA1">
          <w:rPr>
            <w:rStyle w:val="a4"/>
            <w:sz w:val="20"/>
            <w:szCs w:val="20"/>
          </w:rPr>
          <w:t>.</w:t>
        </w:r>
        <w:proofErr w:type="spellStart"/>
        <w:r w:rsidR="00163DF9" w:rsidRPr="00C70DA1">
          <w:rPr>
            <w:rStyle w:val="a4"/>
            <w:sz w:val="20"/>
            <w:szCs w:val="20"/>
            <w:lang w:val="en-US"/>
          </w:rPr>
          <w:t>konkurs</w:t>
        </w:r>
        <w:proofErr w:type="spellEnd"/>
        <w:r w:rsidR="00163DF9" w:rsidRPr="00C70DA1">
          <w:rPr>
            <w:rStyle w:val="a4"/>
            <w:sz w:val="20"/>
            <w:szCs w:val="20"/>
          </w:rPr>
          <w:t>.</w:t>
        </w:r>
        <w:proofErr w:type="spellStart"/>
        <w:r w:rsidR="00163DF9" w:rsidRPr="00C70DA1">
          <w:rPr>
            <w:rStyle w:val="a4"/>
            <w:sz w:val="20"/>
            <w:szCs w:val="20"/>
            <w:lang w:val="en-US"/>
          </w:rPr>
          <w:t>samberi</w:t>
        </w:r>
        <w:proofErr w:type="spellEnd"/>
        <w:r w:rsidR="00163DF9" w:rsidRPr="00C70DA1">
          <w:rPr>
            <w:rStyle w:val="a4"/>
            <w:sz w:val="20"/>
            <w:szCs w:val="20"/>
          </w:rPr>
          <w:t>.</w:t>
        </w:r>
        <w:r w:rsidR="00163DF9" w:rsidRPr="00C70DA1">
          <w:rPr>
            <w:rStyle w:val="a4"/>
            <w:sz w:val="20"/>
            <w:szCs w:val="20"/>
            <w:lang w:val="en-US"/>
          </w:rPr>
          <w:t>com</w:t>
        </w:r>
      </w:hyperlink>
      <w:r w:rsidR="00B06659" w:rsidRPr="00B06659">
        <w:rPr>
          <w:sz w:val="20"/>
          <w:szCs w:val="20"/>
        </w:rPr>
        <w:t xml:space="preserve"> </w:t>
      </w:r>
      <w:r w:rsidR="006F2403" w:rsidRPr="00417316">
        <w:rPr>
          <w:sz w:val="20"/>
          <w:szCs w:val="20"/>
        </w:rPr>
        <w:t>(далее — Сайт в сети интерне</w:t>
      </w:r>
      <w:r w:rsidR="006F2403">
        <w:rPr>
          <w:sz w:val="20"/>
          <w:szCs w:val="20"/>
        </w:rPr>
        <w:t>т)</w:t>
      </w:r>
      <w:r w:rsidRPr="00417316">
        <w:rPr>
          <w:sz w:val="20"/>
          <w:szCs w:val="20"/>
        </w:rPr>
        <w:t>.</w:t>
      </w:r>
    </w:p>
    <w:p w14:paraId="3B92BCD4" w14:textId="77777777" w:rsidR="00417316" w:rsidRDefault="00417316" w:rsidP="00417316">
      <w:pPr>
        <w:spacing w:after="0" w:line="240" w:lineRule="auto"/>
        <w:jc w:val="both"/>
        <w:rPr>
          <w:b/>
          <w:bCs/>
          <w:sz w:val="20"/>
          <w:szCs w:val="20"/>
        </w:rPr>
      </w:pPr>
    </w:p>
    <w:p w14:paraId="787356CC" w14:textId="21B1C301" w:rsidR="00417316" w:rsidRPr="00417316" w:rsidRDefault="00417316" w:rsidP="00417316">
      <w:pPr>
        <w:spacing w:after="0" w:line="240" w:lineRule="auto"/>
        <w:ind w:firstLine="567"/>
        <w:jc w:val="both"/>
        <w:rPr>
          <w:sz w:val="20"/>
          <w:szCs w:val="20"/>
        </w:rPr>
      </w:pPr>
      <w:r w:rsidRPr="00417316">
        <w:rPr>
          <w:b/>
          <w:bCs/>
          <w:sz w:val="20"/>
          <w:szCs w:val="20"/>
        </w:rPr>
        <w:t>4. Сроки и территория проведения Акции</w:t>
      </w:r>
    </w:p>
    <w:p w14:paraId="7BD5BFD3" w14:textId="14AB79B7" w:rsidR="00417316" w:rsidRPr="00417316" w:rsidRDefault="00417316" w:rsidP="00417316">
      <w:pPr>
        <w:spacing w:after="0" w:line="240" w:lineRule="auto"/>
        <w:ind w:firstLine="567"/>
        <w:jc w:val="both"/>
        <w:rPr>
          <w:sz w:val="20"/>
          <w:szCs w:val="20"/>
        </w:rPr>
      </w:pPr>
      <w:r w:rsidRPr="00417316">
        <w:rPr>
          <w:sz w:val="20"/>
          <w:szCs w:val="20"/>
        </w:rPr>
        <w:t>4.1. Срок проведения Акции</w:t>
      </w:r>
      <w:r w:rsidR="0038225E">
        <w:rPr>
          <w:sz w:val="20"/>
          <w:szCs w:val="20"/>
        </w:rPr>
        <w:t xml:space="preserve">: </w:t>
      </w:r>
      <w:r w:rsidRPr="00417316">
        <w:rPr>
          <w:sz w:val="20"/>
          <w:szCs w:val="20"/>
        </w:rPr>
        <w:t xml:space="preserve">с </w:t>
      </w:r>
      <w:r w:rsidR="00163DF9" w:rsidRPr="00163DF9">
        <w:rPr>
          <w:sz w:val="20"/>
          <w:szCs w:val="20"/>
          <w:u w:val="single"/>
        </w:rPr>
        <w:t xml:space="preserve">08 </w:t>
      </w:r>
      <w:r w:rsidR="00163DF9">
        <w:rPr>
          <w:sz w:val="20"/>
          <w:szCs w:val="20"/>
          <w:u w:val="single"/>
        </w:rPr>
        <w:t>февраля</w:t>
      </w:r>
      <w:r w:rsidRPr="00417316">
        <w:rPr>
          <w:sz w:val="20"/>
          <w:szCs w:val="20"/>
          <w:u w:val="single"/>
        </w:rPr>
        <w:t xml:space="preserve"> 20</w:t>
      </w:r>
      <w:r w:rsidR="006D776C">
        <w:rPr>
          <w:sz w:val="20"/>
          <w:szCs w:val="20"/>
          <w:u w:val="single"/>
        </w:rPr>
        <w:t>2</w:t>
      </w:r>
      <w:r w:rsidR="00163DF9">
        <w:rPr>
          <w:sz w:val="20"/>
          <w:szCs w:val="20"/>
          <w:u w:val="single"/>
        </w:rPr>
        <w:t>1</w:t>
      </w:r>
      <w:r w:rsidRPr="00417316">
        <w:rPr>
          <w:sz w:val="20"/>
          <w:szCs w:val="20"/>
        </w:rPr>
        <w:t xml:space="preserve"> г. по </w:t>
      </w:r>
      <w:r w:rsidR="00A90491">
        <w:rPr>
          <w:sz w:val="20"/>
          <w:szCs w:val="20"/>
          <w:u w:val="single"/>
        </w:rPr>
        <w:t>28</w:t>
      </w:r>
      <w:r w:rsidR="00163DF9">
        <w:rPr>
          <w:sz w:val="20"/>
          <w:szCs w:val="20"/>
          <w:u w:val="single"/>
        </w:rPr>
        <w:t xml:space="preserve"> </w:t>
      </w:r>
      <w:r w:rsidR="00A90491">
        <w:rPr>
          <w:sz w:val="20"/>
          <w:szCs w:val="20"/>
          <w:u w:val="single"/>
        </w:rPr>
        <w:t>февраля</w:t>
      </w:r>
      <w:bookmarkStart w:id="0" w:name="_GoBack"/>
      <w:bookmarkEnd w:id="0"/>
      <w:r w:rsidR="006D776C" w:rsidRPr="00417316">
        <w:rPr>
          <w:sz w:val="20"/>
          <w:szCs w:val="20"/>
          <w:u w:val="single"/>
        </w:rPr>
        <w:t xml:space="preserve"> 202</w:t>
      </w:r>
      <w:r w:rsidR="006D776C">
        <w:rPr>
          <w:sz w:val="20"/>
          <w:szCs w:val="20"/>
          <w:u w:val="single"/>
        </w:rPr>
        <w:t>1</w:t>
      </w:r>
      <w:r w:rsidR="006D776C" w:rsidRPr="00417316">
        <w:rPr>
          <w:sz w:val="20"/>
          <w:szCs w:val="20"/>
          <w:u w:val="single"/>
        </w:rPr>
        <w:t xml:space="preserve"> г</w:t>
      </w:r>
      <w:r w:rsidR="006D776C">
        <w:rPr>
          <w:sz w:val="20"/>
          <w:szCs w:val="20"/>
          <w:u w:val="single"/>
        </w:rPr>
        <w:t>.</w:t>
      </w:r>
      <w:r w:rsidRPr="00417316">
        <w:rPr>
          <w:sz w:val="20"/>
          <w:szCs w:val="20"/>
        </w:rPr>
        <w:t>;</w:t>
      </w:r>
    </w:p>
    <w:p w14:paraId="522CFB43" w14:textId="1354F8BE" w:rsidR="00417316" w:rsidRDefault="00417316" w:rsidP="00417316">
      <w:pPr>
        <w:spacing w:after="0" w:line="240" w:lineRule="auto"/>
        <w:ind w:firstLine="567"/>
        <w:jc w:val="both"/>
        <w:rPr>
          <w:sz w:val="20"/>
          <w:szCs w:val="20"/>
        </w:rPr>
      </w:pPr>
      <w:r w:rsidRPr="00417316">
        <w:rPr>
          <w:sz w:val="20"/>
          <w:szCs w:val="20"/>
        </w:rPr>
        <w:t>4.2. Срок, в течение которого возможно принять участие в Акции, т.е. приобрести Продукцию и зарегистрироваться как Участник: с </w:t>
      </w:r>
      <w:r w:rsidRPr="00417316">
        <w:rPr>
          <w:sz w:val="20"/>
          <w:szCs w:val="20"/>
          <w:u w:val="single"/>
        </w:rPr>
        <w:t>08:00</w:t>
      </w:r>
      <w:r w:rsidRPr="00417316">
        <w:rPr>
          <w:sz w:val="20"/>
          <w:szCs w:val="20"/>
        </w:rPr>
        <w:t xml:space="preserve"> </w:t>
      </w:r>
      <w:r w:rsidR="005A007A">
        <w:rPr>
          <w:sz w:val="20"/>
          <w:szCs w:val="20"/>
          <w:u w:val="single"/>
        </w:rPr>
        <w:t>08 февраля</w:t>
      </w:r>
      <w:r w:rsidR="006D776C" w:rsidRPr="00417316">
        <w:rPr>
          <w:sz w:val="20"/>
          <w:szCs w:val="20"/>
          <w:u w:val="single"/>
        </w:rPr>
        <w:t xml:space="preserve"> 20</w:t>
      </w:r>
      <w:r w:rsidR="006D776C">
        <w:rPr>
          <w:sz w:val="20"/>
          <w:szCs w:val="20"/>
          <w:u w:val="single"/>
        </w:rPr>
        <w:t>2</w:t>
      </w:r>
      <w:r w:rsidR="005A007A">
        <w:rPr>
          <w:sz w:val="20"/>
          <w:szCs w:val="20"/>
          <w:u w:val="single"/>
        </w:rPr>
        <w:t>1</w:t>
      </w:r>
      <w:r w:rsidR="006D776C" w:rsidRPr="00417316">
        <w:rPr>
          <w:sz w:val="20"/>
          <w:szCs w:val="20"/>
        </w:rPr>
        <w:t xml:space="preserve"> г</w:t>
      </w:r>
      <w:r w:rsidRPr="00417316">
        <w:rPr>
          <w:sz w:val="20"/>
          <w:szCs w:val="20"/>
        </w:rPr>
        <w:t xml:space="preserve">. по </w:t>
      </w:r>
      <w:r w:rsidR="006F2403">
        <w:rPr>
          <w:sz w:val="20"/>
          <w:szCs w:val="20"/>
          <w:u w:val="single"/>
        </w:rPr>
        <w:t>2</w:t>
      </w:r>
      <w:r w:rsidR="005A007A">
        <w:rPr>
          <w:sz w:val="20"/>
          <w:szCs w:val="20"/>
          <w:u w:val="single"/>
        </w:rPr>
        <w:t>3</w:t>
      </w:r>
      <w:r w:rsidRPr="00417316">
        <w:rPr>
          <w:sz w:val="20"/>
          <w:szCs w:val="20"/>
          <w:u w:val="single"/>
        </w:rPr>
        <w:t>:59</w:t>
      </w:r>
      <w:r w:rsidRPr="00417316">
        <w:rPr>
          <w:sz w:val="20"/>
          <w:szCs w:val="20"/>
        </w:rPr>
        <w:t xml:space="preserve"> </w:t>
      </w:r>
      <w:r w:rsidR="005A007A">
        <w:rPr>
          <w:sz w:val="20"/>
          <w:szCs w:val="20"/>
          <w:u w:val="single"/>
        </w:rPr>
        <w:t>27 февраля</w:t>
      </w:r>
      <w:r w:rsidRPr="00417316">
        <w:rPr>
          <w:sz w:val="20"/>
          <w:szCs w:val="20"/>
          <w:u w:val="single"/>
        </w:rPr>
        <w:t xml:space="preserve"> 202</w:t>
      </w:r>
      <w:r w:rsidR="006D776C">
        <w:rPr>
          <w:sz w:val="20"/>
          <w:szCs w:val="20"/>
          <w:u w:val="single"/>
        </w:rPr>
        <w:t>1</w:t>
      </w:r>
      <w:r w:rsidRPr="00417316">
        <w:rPr>
          <w:sz w:val="20"/>
          <w:szCs w:val="20"/>
          <w:u w:val="single"/>
        </w:rPr>
        <w:t xml:space="preserve"> г</w:t>
      </w:r>
      <w:r w:rsidRPr="00417316">
        <w:rPr>
          <w:sz w:val="20"/>
          <w:szCs w:val="20"/>
        </w:rPr>
        <w:t>.</w:t>
      </w:r>
    </w:p>
    <w:p w14:paraId="02396C85" w14:textId="2896175C" w:rsidR="006F2403" w:rsidRDefault="006D776C" w:rsidP="006F2403">
      <w:pPr>
        <w:spacing w:after="0" w:line="240" w:lineRule="auto"/>
        <w:ind w:firstLine="567"/>
        <w:jc w:val="both"/>
        <w:rPr>
          <w:sz w:val="20"/>
          <w:szCs w:val="20"/>
        </w:rPr>
      </w:pPr>
      <w:r w:rsidRPr="00417316">
        <w:rPr>
          <w:sz w:val="20"/>
          <w:szCs w:val="20"/>
        </w:rPr>
        <w:t>4.</w:t>
      </w:r>
      <w:r>
        <w:rPr>
          <w:sz w:val="20"/>
          <w:szCs w:val="20"/>
        </w:rPr>
        <w:t>3</w:t>
      </w:r>
      <w:r w:rsidRPr="00417316">
        <w:rPr>
          <w:sz w:val="20"/>
          <w:szCs w:val="20"/>
        </w:rPr>
        <w:t>. Срок</w:t>
      </w:r>
      <w:r>
        <w:rPr>
          <w:sz w:val="20"/>
          <w:szCs w:val="20"/>
        </w:rPr>
        <w:t xml:space="preserve"> вручения призов</w:t>
      </w:r>
      <w:r w:rsidRPr="00417316">
        <w:rPr>
          <w:sz w:val="20"/>
          <w:szCs w:val="20"/>
        </w:rPr>
        <w:t>: с </w:t>
      </w:r>
      <w:r w:rsidR="005A007A">
        <w:rPr>
          <w:sz w:val="20"/>
          <w:szCs w:val="20"/>
          <w:u w:val="single"/>
        </w:rPr>
        <w:t>28 февраля</w:t>
      </w:r>
      <w:r w:rsidRPr="00417316">
        <w:rPr>
          <w:sz w:val="20"/>
          <w:szCs w:val="20"/>
          <w:u w:val="single"/>
        </w:rPr>
        <w:t xml:space="preserve"> 20</w:t>
      </w:r>
      <w:r>
        <w:rPr>
          <w:sz w:val="20"/>
          <w:szCs w:val="20"/>
          <w:u w:val="single"/>
        </w:rPr>
        <w:t>2</w:t>
      </w:r>
      <w:r w:rsidR="005A007A">
        <w:rPr>
          <w:sz w:val="20"/>
          <w:szCs w:val="20"/>
          <w:u w:val="single"/>
        </w:rPr>
        <w:t>1</w:t>
      </w:r>
      <w:r w:rsidRPr="00417316">
        <w:rPr>
          <w:sz w:val="20"/>
          <w:szCs w:val="20"/>
        </w:rPr>
        <w:t xml:space="preserve"> г. </w:t>
      </w:r>
      <w:proofErr w:type="gramStart"/>
      <w:r w:rsidRPr="00417316">
        <w:rPr>
          <w:sz w:val="20"/>
          <w:szCs w:val="20"/>
        </w:rPr>
        <w:t xml:space="preserve">по </w:t>
      </w:r>
      <w:r w:rsidR="007D5C66" w:rsidRPr="007D5C66">
        <w:rPr>
          <w:sz w:val="20"/>
          <w:szCs w:val="20"/>
          <w:u w:val="single"/>
        </w:rPr>
        <w:t xml:space="preserve"> </w:t>
      </w:r>
      <w:r w:rsidR="00631D67" w:rsidRPr="000B16BF">
        <w:rPr>
          <w:sz w:val="20"/>
          <w:szCs w:val="20"/>
          <w:u w:val="single"/>
        </w:rPr>
        <w:t>30</w:t>
      </w:r>
      <w:proofErr w:type="gramEnd"/>
      <w:r w:rsidR="00631D67" w:rsidRPr="000B16BF">
        <w:rPr>
          <w:sz w:val="20"/>
          <w:szCs w:val="20"/>
          <w:u w:val="single"/>
        </w:rPr>
        <w:t xml:space="preserve"> </w:t>
      </w:r>
      <w:r w:rsidR="00631D67">
        <w:rPr>
          <w:sz w:val="20"/>
          <w:szCs w:val="20"/>
          <w:u w:val="single"/>
        </w:rPr>
        <w:t>апреля</w:t>
      </w:r>
      <w:r w:rsidRPr="007D5C66">
        <w:rPr>
          <w:sz w:val="20"/>
          <w:szCs w:val="20"/>
          <w:u w:val="single"/>
        </w:rPr>
        <w:t xml:space="preserve"> 2021</w:t>
      </w:r>
      <w:r w:rsidRPr="00417316">
        <w:rPr>
          <w:sz w:val="20"/>
          <w:szCs w:val="20"/>
          <w:u w:val="single"/>
        </w:rPr>
        <w:t xml:space="preserve"> г</w:t>
      </w:r>
      <w:r w:rsidRPr="00417316">
        <w:rPr>
          <w:sz w:val="20"/>
          <w:szCs w:val="20"/>
        </w:rPr>
        <w:t>.</w:t>
      </w:r>
      <w:r w:rsidR="006F2403" w:rsidRPr="006F2403">
        <w:rPr>
          <w:sz w:val="20"/>
          <w:szCs w:val="20"/>
        </w:rPr>
        <w:t xml:space="preserve"> </w:t>
      </w:r>
    </w:p>
    <w:p w14:paraId="6C255AB2" w14:textId="27A9EE67" w:rsidR="006D776C" w:rsidRPr="00833E83" w:rsidRDefault="006F2403" w:rsidP="006F2403">
      <w:pPr>
        <w:spacing w:after="0" w:line="240" w:lineRule="auto"/>
        <w:ind w:firstLine="567"/>
        <w:jc w:val="both"/>
        <w:rPr>
          <w:sz w:val="20"/>
          <w:szCs w:val="20"/>
        </w:rPr>
      </w:pPr>
      <w:r w:rsidRPr="00833E83">
        <w:rPr>
          <w:sz w:val="20"/>
          <w:szCs w:val="20"/>
        </w:rPr>
        <w:t xml:space="preserve">4.4. При определении (исчислении) сроков наступления тех или иных событий, предусмотренных Правилами, а также совершения тех или иных действий, срок </w:t>
      </w:r>
      <w:proofErr w:type="gramStart"/>
      <w:r w:rsidRPr="00833E83">
        <w:rPr>
          <w:sz w:val="20"/>
          <w:szCs w:val="20"/>
        </w:rPr>
        <w:t>для совершения</w:t>
      </w:r>
      <w:proofErr w:type="gramEnd"/>
      <w:r w:rsidRPr="00833E83">
        <w:rPr>
          <w:sz w:val="20"/>
          <w:szCs w:val="20"/>
        </w:rPr>
        <w:t xml:space="preserve"> которых ограничен Правилами, применяется Владивостокское время (VLAT, UTC+10, МСК+7).</w:t>
      </w:r>
    </w:p>
    <w:p w14:paraId="0934D816" w14:textId="1675D473" w:rsidR="00D873BF" w:rsidRDefault="00417316" w:rsidP="00417316">
      <w:pPr>
        <w:spacing w:after="0" w:line="240" w:lineRule="auto"/>
        <w:ind w:firstLine="567"/>
        <w:jc w:val="both"/>
        <w:rPr>
          <w:sz w:val="20"/>
          <w:szCs w:val="20"/>
        </w:rPr>
      </w:pPr>
      <w:r w:rsidRPr="00833E83">
        <w:rPr>
          <w:sz w:val="20"/>
          <w:szCs w:val="20"/>
        </w:rPr>
        <w:t>4.</w:t>
      </w:r>
      <w:r w:rsidR="006F2403" w:rsidRPr="00833E83">
        <w:rPr>
          <w:sz w:val="20"/>
          <w:szCs w:val="20"/>
        </w:rPr>
        <w:t>5</w:t>
      </w:r>
      <w:r w:rsidRPr="00833E83">
        <w:rPr>
          <w:sz w:val="20"/>
          <w:szCs w:val="20"/>
        </w:rPr>
        <w:t>. Террит</w:t>
      </w:r>
      <w:r w:rsidR="006F2403" w:rsidRPr="00833E83">
        <w:rPr>
          <w:sz w:val="20"/>
          <w:szCs w:val="20"/>
        </w:rPr>
        <w:t>ория и Места проведения Акции: магазины с</w:t>
      </w:r>
      <w:r w:rsidRPr="00833E83">
        <w:rPr>
          <w:sz w:val="20"/>
          <w:szCs w:val="20"/>
        </w:rPr>
        <w:t>ети гипермаркетов «Самбери» (</w:t>
      </w:r>
      <w:hyperlink r:id="rId6" w:history="1">
        <w:r w:rsidRPr="00833E83">
          <w:rPr>
            <w:rStyle w:val="a4"/>
            <w:sz w:val="20"/>
            <w:szCs w:val="20"/>
          </w:rPr>
          <w:t>http://www.samberi.com/</w:t>
        </w:r>
      </w:hyperlink>
      <w:r w:rsidRPr="00833E83">
        <w:rPr>
          <w:sz w:val="20"/>
          <w:szCs w:val="20"/>
        </w:rPr>
        <w:t xml:space="preserve">) </w:t>
      </w:r>
      <w:r w:rsidR="00D873BF" w:rsidRPr="00833E83">
        <w:rPr>
          <w:sz w:val="20"/>
          <w:szCs w:val="20"/>
        </w:rPr>
        <w:t xml:space="preserve"> </w:t>
      </w:r>
      <w:r w:rsidRPr="00833E83">
        <w:rPr>
          <w:sz w:val="20"/>
          <w:szCs w:val="20"/>
        </w:rPr>
        <w:t xml:space="preserve">в </w:t>
      </w:r>
      <w:r w:rsidR="00D873BF" w:rsidRPr="00833E83">
        <w:rPr>
          <w:sz w:val="20"/>
          <w:szCs w:val="20"/>
        </w:rPr>
        <w:t xml:space="preserve">городах Хабаровск, Благовещенск, Биробиджан, Белогорск, Владивосток, Комсомольск-на-Амуре, Уссурийск, Фокино, Находка </w:t>
      </w:r>
    </w:p>
    <w:p w14:paraId="3BE1E048" w14:textId="77777777" w:rsidR="00380B40" w:rsidRDefault="00380B40" w:rsidP="00417316">
      <w:pPr>
        <w:spacing w:after="0" w:line="240" w:lineRule="auto"/>
        <w:ind w:firstLine="567"/>
        <w:jc w:val="both"/>
        <w:rPr>
          <w:sz w:val="20"/>
          <w:szCs w:val="20"/>
        </w:rPr>
      </w:pPr>
    </w:p>
    <w:p w14:paraId="7D9F2979" w14:textId="77777777" w:rsidR="006F2403" w:rsidRDefault="006F2403" w:rsidP="005B111A">
      <w:pPr>
        <w:spacing w:after="0" w:line="240" w:lineRule="auto"/>
        <w:ind w:firstLine="567"/>
        <w:jc w:val="both"/>
        <w:rPr>
          <w:sz w:val="20"/>
          <w:szCs w:val="20"/>
        </w:rPr>
      </w:pPr>
    </w:p>
    <w:p w14:paraId="6027DC2B" w14:textId="3899C173" w:rsidR="005B111A" w:rsidRDefault="005B111A" w:rsidP="005B111A">
      <w:pPr>
        <w:spacing w:after="0" w:line="240" w:lineRule="auto"/>
        <w:ind w:firstLine="567"/>
        <w:jc w:val="both"/>
        <w:rPr>
          <w:sz w:val="20"/>
          <w:szCs w:val="20"/>
        </w:rPr>
      </w:pPr>
      <w:r w:rsidRPr="00570C7F">
        <w:rPr>
          <w:sz w:val="20"/>
          <w:szCs w:val="20"/>
        </w:rPr>
        <w:t>Адресная программа точек продаж, участвующих в Акции</w:t>
      </w:r>
      <w:r>
        <w:rPr>
          <w:sz w:val="20"/>
          <w:szCs w:val="20"/>
        </w:rPr>
        <w:t>:</w:t>
      </w:r>
    </w:p>
    <w:p w14:paraId="74365009"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Благовещенск, ул. Тенистая, 160</w:t>
      </w:r>
    </w:p>
    <w:p w14:paraId="62A9511E"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Белогорск, ул. Ленина, 30</w:t>
      </w:r>
    </w:p>
    <w:p w14:paraId="1499E2D0" w14:textId="77777777" w:rsidR="005B111A"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Биробиджан, ул. Советская, д. 58</w:t>
      </w:r>
      <w:r w:rsidRPr="004F3543">
        <w:rPr>
          <w:sz w:val="20"/>
          <w:szCs w:val="20"/>
        </w:rPr>
        <w:t xml:space="preserve"> </w:t>
      </w:r>
    </w:p>
    <w:p w14:paraId="6E9F0327"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w:t>
      </w:r>
      <w:r>
        <w:rPr>
          <w:sz w:val="20"/>
          <w:szCs w:val="20"/>
        </w:rPr>
        <w:t>.</w:t>
      </w:r>
      <w:r w:rsidRPr="00650ED7">
        <w:rPr>
          <w:sz w:val="20"/>
          <w:szCs w:val="20"/>
        </w:rPr>
        <w:t xml:space="preserve"> Биробиджан, </w:t>
      </w:r>
      <w:proofErr w:type="spellStart"/>
      <w:r w:rsidRPr="00650ED7">
        <w:rPr>
          <w:sz w:val="20"/>
          <w:szCs w:val="20"/>
        </w:rPr>
        <w:t>ул</w:t>
      </w:r>
      <w:proofErr w:type="spellEnd"/>
      <w:r w:rsidRPr="00650ED7">
        <w:rPr>
          <w:sz w:val="20"/>
          <w:szCs w:val="20"/>
        </w:rPr>
        <w:t xml:space="preserve"> Шолом-Алейхема,72</w:t>
      </w:r>
    </w:p>
    <w:p w14:paraId="6548D4D8"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Владивосток, ул. Черемуховая, 15</w:t>
      </w:r>
    </w:p>
    <w:p w14:paraId="361A4F0A"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Владивосток, ул. </w:t>
      </w:r>
      <w:proofErr w:type="spellStart"/>
      <w:r w:rsidRPr="00650ED7">
        <w:rPr>
          <w:sz w:val="20"/>
          <w:szCs w:val="20"/>
        </w:rPr>
        <w:t>Крыгина</w:t>
      </w:r>
      <w:proofErr w:type="spellEnd"/>
      <w:r w:rsidRPr="00650ED7">
        <w:rPr>
          <w:sz w:val="20"/>
          <w:szCs w:val="20"/>
        </w:rPr>
        <w:t>, д. 23</w:t>
      </w:r>
    </w:p>
    <w:p w14:paraId="2A57140B"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Владивосток, ул. Полетаева, 6 д</w:t>
      </w:r>
    </w:p>
    <w:p w14:paraId="69A8A291"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Владивосток, ул. Русская, 2К</w:t>
      </w:r>
    </w:p>
    <w:p w14:paraId="057173D7" w14:textId="77777777" w:rsidR="005B111A"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w:t>
      </w:r>
      <w:r>
        <w:rPr>
          <w:sz w:val="20"/>
          <w:szCs w:val="20"/>
        </w:rPr>
        <w:t xml:space="preserve"> </w:t>
      </w:r>
      <w:r w:rsidRPr="00650ED7">
        <w:rPr>
          <w:sz w:val="20"/>
          <w:szCs w:val="20"/>
        </w:rPr>
        <w:t>Владивосток, ул. Калинина, 6</w:t>
      </w:r>
    </w:p>
    <w:p w14:paraId="6C75A671"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Комсомольск-на-Амуре, ул. Кирова, д. 56 </w:t>
      </w:r>
    </w:p>
    <w:p w14:paraId="787F24C0"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Комсомольск-на-Амуре, ул. Димитрова, д. 14.</w:t>
      </w:r>
    </w:p>
    <w:p w14:paraId="40B1C293"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Комсомольск-на-Амуре, ул. </w:t>
      </w:r>
      <w:proofErr w:type="spellStart"/>
      <w:r w:rsidRPr="00650ED7">
        <w:rPr>
          <w:sz w:val="20"/>
          <w:szCs w:val="20"/>
        </w:rPr>
        <w:t>Дикопольцева</w:t>
      </w:r>
      <w:proofErr w:type="spellEnd"/>
      <w:r w:rsidRPr="00650ED7">
        <w:rPr>
          <w:sz w:val="20"/>
          <w:szCs w:val="20"/>
        </w:rPr>
        <w:t>, д. 29, корп. 6</w:t>
      </w:r>
    </w:p>
    <w:p w14:paraId="7E825FBC"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Находка, ул. Школьная, 1Б</w:t>
      </w:r>
    </w:p>
    <w:p w14:paraId="6A9FA36F" w14:textId="77777777" w:rsidR="005B111A"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Уссурийск, </w:t>
      </w:r>
      <w:proofErr w:type="spellStart"/>
      <w:r w:rsidRPr="00650ED7">
        <w:rPr>
          <w:sz w:val="20"/>
          <w:szCs w:val="20"/>
        </w:rPr>
        <w:t>пр-кт</w:t>
      </w:r>
      <w:proofErr w:type="spellEnd"/>
      <w:r w:rsidRPr="00650ED7">
        <w:rPr>
          <w:sz w:val="20"/>
          <w:szCs w:val="20"/>
        </w:rPr>
        <w:t xml:space="preserve"> Блюхера 15</w:t>
      </w:r>
    </w:p>
    <w:p w14:paraId="094DC826"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Уссурийск, Краснознаменная, д. </w:t>
      </w:r>
      <w:proofErr w:type="gramStart"/>
      <w:r w:rsidRPr="00650ED7">
        <w:rPr>
          <w:sz w:val="20"/>
          <w:szCs w:val="20"/>
        </w:rPr>
        <w:t>224</w:t>
      </w:r>
      <w:proofErr w:type="gramEnd"/>
      <w:r w:rsidRPr="00650ED7">
        <w:rPr>
          <w:sz w:val="20"/>
          <w:szCs w:val="20"/>
        </w:rPr>
        <w:t xml:space="preserve"> а</w:t>
      </w:r>
    </w:p>
    <w:p w14:paraId="0803FFB9" w14:textId="77777777" w:rsidR="005B111A"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Фокино ул. Клубная, 1а</w:t>
      </w:r>
    </w:p>
    <w:p w14:paraId="1C760C3D"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Шкотова, 15А</w:t>
      </w:r>
    </w:p>
    <w:p w14:paraId="77C04431"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Павла Морозова, 58</w:t>
      </w:r>
    </w:p>
    <w:p w14:paraId="2605094F"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Окружная, 13а</w:t>
      </w:r>
    </w:p>
    <w:p w14:paraId="2A42D8C4"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Трехгорная, 98</w:t>
      </w:r>
    </w:p>
    <w:p w14:paraId="6182B277"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Краснореченская, 92</w:t>
      </w:r>
    </w:p>
    <w:p w14:paraId="6E056235"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Хабаровск, ул. </w:t>
      </w:r>
      <w:proofErr w:type="spellStart"/>
      <w:r w:rsidRPr="00650ED7">
        <w:rPr>
          <w:sz w:val="20"/>
          <w:szCs w:val="20"/>
        </w:rPr>
        <w:t>Батуевская</w:t>
      </w:r>
      <w:proofErr w:type="spellEnd"/>
      <w:r w:rsidRPr="00650ED7">
        <w:rPr>
          <w:sz w:val="20"/>
          <w:szCs w:val="20"/>
        </w:rPr>
        <w:t xml:space="preserve"> ветка, 20</w:t>
      </w:r>
    </w:p>
    <w:p w14:paraId="5F95896E"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Ленинградская, 28</w:t>
      </w:r>
    </w:p>
    <w:p w14:paraId="06C63CAC"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Воронежская, 31</w:t>
      </w:r>
    </w:p>
    <w:p w14:paraId="7E1241B0" w14:textId="77777777" w:rsidR="005B111A"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 xml:space="preserve">г. Хабаровск, ул. Суворова, 25 </w:t>
      </w:r>
    </w:p>
    <w:p w14:paraId="1D6EE76A"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w:t>
      </w:r>
      <w:r>
        <w:rPr>
          <w:sz w:val="20"/>
          <w:szCs w:val="20"/>
        </w:rPr>
        <w:t xml:space="preserve"> </w:t>
      </w:r>
      <w:r w:rsidRPr="00650ED7">
        <w:rPr>
          <w:sz w:val="20"/>
          <w:szCs w:val="20"/>
        </w:rPr>
        <w:t>Хабаровск, ул. Серышева, 27 (ТЦ Счастье)</w:t>
      </w:r>
    </w:p>
    <w:p w14:paraId="42B08554"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Карла-Маркса, 2020</w:t>
      </w:r>
    </w:p>
    <w:p w14:paraId="08F7CDB9"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Большая, 88.</w:t>
      </w:r>
    </w:p>
    <w:p w14:paraId="6762CC48" w14:textId="77777777" w:rsidR="005B111A" w:rsidRPr="00650ED7" w:rsidRDefault="005B111A" w:rsidP="005B11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sz w:val="20"/>
          <w:szCs w:val="20"/>
        </w:rPr>
      </w:pPr>
      <w:r w:rsidRPr="00650ED7">
        <w:rPr>
          <w:sz w:val="20"/>
          <w:szCs w:val="20"/>
        </w:rPr>
        <w:t>г. Хабаровск, ул. Краснореченская, 90/2</w:t>
      </w:r>
    </w:p>
    <w:p w14:paraId="15B979D2" w14:textId="77777777" w:rsidR="005B111A" w:rsidRDefault="005B111A" w:rsidP="00417316">
      <w:pPr>
        <w:spacing w:after="0" w:line="240" w:lineRule="auto"/>
        <w:ind w:firstLine="567"/>
        <w:jc w:val="both"/>
        <w:rPr>
          <w:sz w:val="20"/>
          <w:szCs w:val="20"/>
        </w:rPr>
      </w:pPr>
    </w:p>
    <w:p w14:paraId="297EF100" w14:textId="77777777" w:rsidR="007F68C1" w:rsidRPr="00417316" w:rsidRDefault="007F68C1" w:rsidP="00417316">
      <w:pPr>
        <w:spacing w:after="0" w:line="240" w:lineRule="auto"/>
        <w:ind w:firstLine="567"/>
        <w:jc w:val="both"/>
        <w:rPr>
          <w:sz w:val="20"/>
          <w:szCs w:val="20"/>
        </w:rPr>
      </w:pPr>
    </w:p>
    <w:p w14:paraId="48D9E11A" w14:textId="77777777" w:rsidR="007F68C1" w:rsidRPr="007F68C1" w:rsidRDefault="007F68C1" w:rsidP="007F68C1">
      <w:pPr>
        <w:spacing w:after="0" w:line="240" w:lineRule="auto"/>
        <w:ind w:firstLine="567"/>
        <w:jc w:val="both"/>
        <w:rPr>
          <w:b/>
          <w:bCs/>
          <w:sz w:val="20"/>
          <w:szCs w:val="20"/>
        </w:rPr>
      </w:pPr>
      <w:r w:rsidRPr="007F68C1">
        <w:rPr>
          <w:b/>
          <w:bCs/>
          <w:sz w:val="20"/>
          <w:szCs w:val="20"/>
        </w:rPr>
        <w:lastRenderedPageBreak/>
        <w:t>5. Призовой фонд</w:t>
      </w:r>
    </w:p>
    <w:p w14:paraId="699D7431" w14:textId="7AFC17D5" w:rsidR="007F68C1" w:rsidRPr="007F68C1" w:rsidRDefault="007F68C1" w:rsidP="007F68C1">
      <w:pPr>
        <w:spacing w:after="0" w:line="240" w:lineRule="auto"/>
        <w:jc w:val="both"/>
        <w:rPr>
          <w:sz w:val="20"/>
          <w:szCs w:val="20"/>
        </w:rPr>
      </w:pPr>
      <w:r w:rsidRPr="007F68C1">
        <w:rPr>
          <w:sz w:val="20"/>
          <w:szCs w:val="20"/>
        </w:rPr>
        <w:t xml:space="preserve">5.1. </w:t>
      </w:r>
      <w:r w:rsidR="00401B34" w:rsidRPr="00401B34">
        <w:rPr>
          <w:sz w:val="20"/>
          <w:szCs w:val="20"/>
        </w:rPr>
        <w:t xml:space="preserve">Призовой фонд формируется силами Организатора Акции за счет Заказчика Акции </w:t>
      </w:r>
      <w:r w:rsidRPr="007F68C1">
        <w:rPr>
          <w:sz w:val="20"/>
          <w:szCs w:val="20"/>
        </w:rPr>
        <w:t>до момента определения Победителей, и используется исключительно для целей вручения Призов участникам, Признанным победителями в Акции. Победивший Участник не вправе обменять Приз на денежный эквивалент.</w:t>
      </w:r>
    </w:p>
    <w:p w14:paraId="587F5C28" w14:textId="48979D5D" w:rsidR="007F68C1" w:rsidRPr="007F68C1" w:rsidRDefault="007F68C1" w:rsidP="007F68C1">
      <w:pPr>
        <w:spacing w:after="0" w:line="240" w:lineRule="auto"/>
        <w:jc w:val="both"/>
        <w:rPr>
          <w:sz w:val="20"/>
          <w:szCs w:val="20"/>
        </w:rPr>
      </w:pPr>
      <w:r w:rsidRPr="007F68C1">
        <w:rPr>
          <w:sz w:val="20"/>
          <w:szCs w:val="20"/>
        </w:rPr>
        <w:t>5.2. Призы их общее количество</w:t>
      </w:r>
      <w:r w:rsidR="004C4247">
        <w:rPr>
          <w:sz w:val="20"/>
          <w:szCs w:val="20"/>
        </w:rPr>
        <w:t xml:space="preserve"> и распределение по периодам розыгрыша</w:t>
      </w:r>
      <w:r w:rsidRPr="007F68C1">
        <w:rPr>
          <w:sz w:val="20"/>
          <w:szCs w:val="20"/>
        </w:rPr>
        <w:t xml:space="preserve"> (Призовой фонд):</w:t>
      </w:r>
    </w:p>
    <w:tbl>
      <w:tblPr>
        <w:tblStyle w:val="a6"/>
        <w:tblW w:w="9348" w:type="dxa"/>
        <w:tblLook w:val="04A0" w:firstRow="1" w:lastRow="0" w:firstColumn="1" w:lastColumn="0" w:noHBand="0" w:noVBand="1"/>
      </w:tblPr>
      <w:tblGrid>
        <w:gridCol w:w="4106"/>
        <w:gridCol w:w="851"/>
        <w:gridCol w:w="2268"/>
        <w:gridCol w:w="992"/>
        <w:gridCol w:w="1131"/>
      </w:tblGrid>
      <w:tr w:rsidR="004C4247" w:rsidRPr="00E83A2D" w14:paraId="512C6770" w14:textId="77777777" w:rsidTr="004C4247">
        <w:trPr>
          <w:trHeight w:val="429"/>
        </w:trPr>
        <w:tc>
          <w:tcPr>
            <w:tcW w:w="4106" w:type="dxa"/>
            <w:noWrap/>
            <w:hideMark/>
          </w:tcPr>
          <w:p w14:paraId="7C857EF3" w14:textId="77777777" w:rsidR="004C4247" w:rsidRPr="00E83A2D" w:rsidRDefault="004C4247" w:rsidP="00161C08">
            <w:pPr>
              <w:jc w:val="center"/>
              <w:rPr>
                <w:rFonts w:cstheme="minorHAnsi"/>
                <w:b/>
                <w:bCs/>
                <w:sz w:val="18"/>
                <w:szCs w:val="18"/>
              </w:rPr>
            </w:pPr>
            <w:r w:rsidRPr="00E83A2D">
              <w:rPr>
                <w:rFonts w:cstheme="minorHAnsi"/>
                <w:b/>
                <w:bCs/>
                <w:sz w:val="18"/>
                <w:szCs w:val="18"/>
              </w:rPr>
              <w:t>Наименование приза</w:t>
            </w:r>
          </w:p>
        </w:tc>
        <w:tc>
          <w:tcPr>
            <w:tcW w:w="851" w:type="dxa"/>
          </w:tcPr>
          <w:p w14:paraId="28642A43" w14:textId="77777777" w:rsidR="004C4247" w:rsidRPr="00E83A2D" w:rsidRDefault="004C4247" w:rsidP="004C4247">
            <w:pPr>
              <w:jc w:val="center"/>
              <w:rPr>
                <w:rFonts w:cstheme="minorHAnsi"/>
                <w:b/>
                <w:bCs/>
                <w:sz w:val="18"/>
                <w:szCs w:val="18"/>
              </w:rPr>
            </w:pPr>
            <w:r w:rsidRPr="00E83A2D">
              <w:rPr>
                <w:rFonts w:cstheme="minorHAnsi"/>
                <w:b/>
                <w:bCs/>
                <w:sz w:val="18"/>
                <w:szCs w:val="18"/>
              </w:rPr>
              <w:t>Общее кол-во призов в Акции</w:t>
            </w:r>
          </w:p>
        </w:tc>
        <w:tc>
          <w:tcPr>
            <w:tcW w:w="2268" w:type="dxa"/>
          </w:tcPr>
          <w:p w14:paraId="25B61B17" w14:textId="77777777" w:rsidR="004C4247" w:rsidRDefault="004C4247" w:rsidP="004C4247">
            <w:pPr>
              <w:jc w:val="center"/>
              <w:rPr>
                <w:rFonts w:cstheme="minorHAnsi"/>
                <w:b/>
                <w:bCs/>
                <w:sz w:val="18"/>
                <w:szCs w:val="18"/>
              </w:rPr>
            </w:pPr>
            <w:r>
              <w:rPr>
                <w:rFonts w:cstheme="minorHAnsi"/>
                <w:b/>
                <w:bCs/>
                <w:sz w:val="18"/>
                <w:szCs w:val="18"/>
              </w:rPr>
              <w:t>Период</w:t>
            </w:r>
          </w:p>
          <w:p w14:paraId="563A1786" w14:textId="77777777" w:rsidR="004C4247" w:rsidRPr="00E83A2D" w:rsidRDefault="004C4247" w:rsidP="004C4247">
            <w:pPr>
              <w:jc w:val="center"/>
              <w:rPr>
                <w:rFonts w:cstheme="minorHAnsi"/>
                <w:b/>
                <w:bCs/>
                <w:sz w:val="18"/>
                <w:szCs w:val="18"/>
              </w:rPr>
            </w:pPr>
            <w:r>
              <w:rPr>
                <w:rFonts w:cstheme="minorHAnsi"/>
                <w:b/>
                <w:bCs/>
                <w:sz w:val="18"/>
                <w:szCs w:val="18"/>
              </w:rPr>
              <w:t>розыгрыша</w:t>
            </w:r>
          </w:p>
        </w:tc>
        <w:tc>
          <w:tcPr>
            <w:tcW w:w="992" w:type="dxa"/>
            <w:noWrap/>
            <w:hideMark/>
          </w:tcPr>
          <w:p w14:paraId="0DA5452D" w14:textId="77777777" w:rsidR="004C4247" w:rsidRPr="00E83A2D" w:rsidRDefault="004C4247" w:rsidP="004C4247">
            <w:pPr>
              <w:jc w:val="center"/>
              <w:rPr>
                <w:rFonts w:cstheme="minorHAnsi"/>
                <w:b/>
                <w:bCs/>
                <w:sz w:val="18"/>
                <w:szCs w:val="18"/>
              </w:rPr>
            </w:pPr>
            <w:r w:rsidRPr="00E83A2D">
              <w:rPr>
                <w:rFonts w:cstheme="minorHAnsi"/>
                <w:b/>
                <w:bCs/>
                <w:sz w:val="18"/>
                <w:szCs w:val="18"/>
              </w:rPr>
              <w:t>Кол-во призов за период</w:t>
            </w:r>
          </w:p>
        </w:tc>
        <w:tc>
          <w:tcPr>
            <w:tcW w:w="1131" w:type="dxa"/>
            <w:noWrap/>
            <w:hideMark/>
          </w:tcPr>
          <w:p w14:paraId="185B8C7E" w14:textId="77777777" w:rsidR="004C4247" w:rsidRPr="00E83A2D" w:rsidRDefault="004C4247" w:rsidP="004C4247">
            <w:pPr>
              <w:jc w:val="center"/>
              <w:rPr>
                <w:rFonts w:cstheme="minorHAnsi"/>
                <w:b/>
                <w:bCs/>
                <w:sz w:val="18"/>
                <w:szCs w:val="18"/>
              </w:rPr>
            </w:pPr>
            <w:r w:rsidRPr="00E83A2D">
              <w:rPr>
                <w:rFonts w:cstheme="minorHAnsi"/>
                <w:b/>
                <w:bCs/>
                <w:sz w:val="18"/>
                <w:szCs w:val="18"/>
              </w:rPr>
              <w:t>Цена (руб.)</w:t>
            </w:r>
          </w:p>
        </w:tc>
      </w:tr>
      <w:tr w:rsidR="004C4247" w:rsidRPr="009876C7" w14:paraId="328D8708" w14:textId="77777777" w:rsidTr="004C4247">
        <w:trPr>
          <w:trHeight w:val="412"/>
        </w:trPr>
        <w:tc>
          <w:tcPr>
            <w:tcW w:w="4106" w:type="dxa"/>
            <w:noWrap/>
            <w:hideMark/>
          </w:tcPr>
          <w:p w14:paraId="2F890BE1" w14:textId="3B2CA260" w:rsidR="004C4247" w:rsidRPr="005A007A" w:rsidRDefault="007D5C66" w:rsidP="00161C08">
            <w:pPr>
              <w:rPr>
                <w:rFonts w:cstheme="minorHAnsi"/>
                <w:sz w:val="20"/>
                <w:szCs w:val="20"/>
                <w:highlight w:val="yellow"/>
              </w:rPr>
            </w:pPr>
            <w:r w:rsidRPr="007D5C66">
              <w:rPr>
                <w:rFonts w:cstheme="minorHAnsi"/>
                <w:sz w:val="20"/>
                <w:szCs w:val="20"/>
              </w:rPr>
              <w:t xml:space="preserve">Игровая консоль </w:t>
            </w:r>
            <w:proofErr w:type="spellStart"/>
            <w:r w:rsidRPr="007D5C66">
              <w:rPr>
                <w:rFonts w:cstheme="minorHAnsi"/>
                <w:sz w:val="20"/>
                <w:szCs w:val="20"/>
              </w:rPr>
              <w:t>PlayStation</w:t>
            </w:r>
            <w:proofErr w:type="spellEnd"/>
          </w:p>
        </w:tc>
        <w:tc>
          <w:tcPr>
            <w:tcW w:w="851" w:type="dxa"/>
          </w:tcPr>
          <w:p w14:paraId="37998890"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2268" w:type="dxa"/>
          </w:tcPr>
          <w:p w14:paraId="1818BD47" w14:textId="22A9BCAA" w:rsidR="004C4247" w:rsidRPr="005A007A" w:rsidRDefault="007D5C66" w:rsidP="004C4247">
            <w:pPr>
              <w:jc w:val="center"/>
              <w:rPr>
                <w:rFonts w:cstheme="minorHAnsi"/>
                <w:sz w:val="20"/>
                <w:szCs w:val="20"/>
                <w:highlight w:val="yellow"/>
              </w:rPr>
            </w:pPr>
            <w:r w:rsidRPr="007D5C66">
              <w:rPr>
                <w:rFonts w:cstheme="minorHAnsi"/>
                <w:sz w:val="20"/>
                <w:szCs w:val="20"/>
              </w:rPr>
              <w:t>с 08.02.2020 по 28.02.2020</w:t>
            </w:r>
          </w:p>
        </w:tc>
        <w:tc>
          <w:tcPr>
            <w:tcW w:w="992" w:type="dxa"/>
            <w:noWrap/>
            <w:hideMark/>
          </w:tcPr>
          <w:p w14:paraId="082212C8"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1131" w:type="dxa"/>
            <w:noWrap/>
            <w:hideMark/>
          </w:tcPr>
          <w:p w14:paraId="1E3728CC" w14:textId="35CC03D6" w:rsidR="004C4247" w:rsidRPr="005A007A" w:rsidRDefault="007D5C66" w:rsidP="00CC09AB">
            <w:pPr>
              <w:jc w:val="right"/>
              <w:rPr>
                <w:rFonts w:cstheme="minorHAnsi"/>
                <w:sz w:val="20"/>
                <w:szCs w:val="20"/>
                <w:highlight w:val="yellow"/>
              </w:rPr>
            </w:pPr>
            <w:r>
              <w:rPr>
                <w:rFonts w:cstheme="minorHAnsi"/>
                <w:sz w:val="20"/>
                <w:szCs w:val="20"/>
                <w:highlight w:val="yellow"/>
              </w:rPr>
              <w:t>38000,00</w:t>
            </w:r>
          </w:p>
        </w:tc>
      </w:tr>
      <w:tr w:rsidR="004C4247" w:rsidRPr="009876C7" w14:paraId="3F8D581E" w14:textId="77777777" w:rsidTr="004C4247">
        <w:trPr>
          <w:trHeight w:val="412"/>
        </w:trPr>
        <w:tc>
          <w:tcPr>
            <w:tcW w:w="4106" w:type="dxa"/>
            <w:noWrap/>
            <w:hideMark/>
          </w:tcPr>
          <w:p w14:paraId="7A82162B" w14:textId="127DB6E2" w:rsidR="004C4247" w:rsidRPr="005A007A" w:rsidRDefault="0002291D" w:rsidP="00161C08">
            <w:pPr>
              <w:rPr>
                <w:rFonts w:cstheme="minorHAnsi"/>
                <w:sz w:val="20"/>
                <w:szCs w:val="20"/>
                <w:highlight w:val="yellow"/>
              </w:rPr>
            </w:pPr>
            <w:bookmarkStart w:id="1" w:name="_Hlk62640507"/>
            <w:r>
              <w:rPr>
                <w:rFonts w:cstheme="minorHAnsi"/>
                <w:sz w:val="20"/>
                <w:szCs w:val="20"/>
              </w:rPr>
              <w:t>Смартфон</w:t>
            </w:r>
          </w:p>
        </w:tc>
        <w:tc>
          <w:tcPr>
            <w:tcW w:w="851" w:type="dxa"/>
          </w:tcPr>
          <w:p w14:paraId="6B996EC6"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2268" w:type="dxa"/>
          </w:tcPr>
          <w:p w14:paraId="783B8535" w14:textId="746AD05F" w:rsidR="004C4247" w:rsidRPr="005A007A" w:rsidRDefault="007D5C66" w:rsidP="004C4247">
            <w:pPr>
              <w:jc w:val="center"/>
              <w:rPr>
                <w:rFonts w:cstheme="minorHAnsi"/>
                <w:sz w:val="20"/>
                <w:szCs w:val="20"/>
                <w:highlight w:val="yellow"/>
              </w:rPr>
            </w:pPr>
            <w:r w:rsidRPr="007D5C66">
              <w:rPr>
                <w:rFonts w:cstheme="minorHAnsi"/>
                <w:sz w:val="20"/>
                <w:szCs w:val="20"/>
              </w:rPr>
              <w:t>с 08.02.2020 по 28.02.2020</w:t>
            </w:r>
          </w:p>
        </w:tc>
        <w:tc>
          <w:tcPr>
            <w:tcW w:w="992" w:type="dxa"/>
            <w:noWrap/>
            <w:hideMark/>
          </w:tcPr>
          <w:p w14:paraId="1E723605"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1131" w:type="dxa"/>
            <w:noWrap/>
            <w:hideMark/>
          </w:tcPr>
          <w:p w14:paraId="1E8F29B9" w14:textId="63B52646" w:rsidR="004C4247" w:rsidRPr="005A007A" w:rsidRDefault="0002291D" w:rsidP="00CC09AB">
            <w:pPr>
              <w:jc w:val="right"/>
              <w:rPr>
                <w:rFonts w:cstheme="minorHAnsi"/>
                <w:sz w:val="20"/>
                <w:szCs w:val="20"/>
                <w:highlight w:val="yellow"/>
              </w:rPr>
            </w:pPr>
            <w:r>
              <w:rPr>
                <w:rFonts w:cstheme="minorHAnsi"/>
                <w:sz w:val="20"/>
                <w:szCs w:val="20"/>
                <w:highlight w:val="yellow"/>
              </w:rPr>
              <w:t>13990,00</w:t>
            </w:r>
          </w:p>
        </w:tc>
      </w:tr>
      <w:bookmarkEnd w:id="1"/>
      <w:tr w:rsidR="0002291D" w:rsidRPr="009876C7" w14:paraId="1DFEC1A4" w14:textId="77777777" w:rsidTr="004C4247">
        <w:trPr>
          <w:trHeight w:val="412"/>
        </w:trPr>
        <w:tc>
          <w:tcPr>
            <w:tcW w:w="4106" w:type="dxa"/>
            <w:noWrap/>
            <w:hideMark/>
          </w:tcPr>
          <w:p w14:paraId="2C7A4C3E" w14:textId="1C9E06FD" w:rsidR="0002291D" w:rsidRPr="005A007A" w:rsidRDefault="0002291D" w:rsidP="0002291D">
            <w:pPr>
              <w:rPr>
                <w:rFonts w:cstheme="minorHAnsi"/>
                <w:sz w:val="20"/>
                <w:szCs w:val="20"/>
                <w:highlight w:val="yellow"/>
              </w:rPr>
            </w:pPr>
            <w:r w:rsidRPr="0002291D">
              <w:rPr>
                <w:rFonts w:cstheme="minorHAnsi"/>
                <w:sz w:val="20"/>
                <w:szCs w:val="20"/>
              </w:rPr>
              <w:t>Наушники беспроводные</w:t>
            </w:r>
          </w:p>
        </w:tc>
        <w:tc>
          <w:tcPr>
            <w:tcW w:w="851" w:type="dxa"/>
          </w:tcPr>
          <w:p w14:paraId="6ACBBC17" w14:textId="77777777" w:rsidR="0002291D" w:rsidRPr="005A007A" w:rsidRDefault="0002291D" w:rsidP="0002291D">
            <w:pPr>
              <w:jc w:val="center"/>
              <w:rPr>
                <w:rFonts w:cstheme="minorHAnsi"/>
                <w:sz w:val="20"/>
                <w:szCs w:val="20"/>
                <w:highlight w:val="yellow"/>
              </w:rPr>
            </w:pPr>
            <w:r w:rsidRPr="005A007A">
              <w:rPr>
                <w:rFonts w:cstheme="minorHAnsi"/>
                <w:sz w:val="20"/>
                <w:szCs w:val="20"/>
                <w:highlight w:val="yellow"/>
              </w:rPr>
              <w:t>1</w:t>
            </w:r>
          </w:p>
        </w:tc>
        <w:tc>
          <w:tcPr>
            <w:tcW w:w="2268" w:type="dxa"/>
          </w:tcPr>
          <w:p w14:paraId="24FBA8D5" w14:textId="611F82FA" w:rsidR="0002291D" w:rsidRPr="005A007A" w:rsidRDefault="0002291D" w:rsidP="0002291D">
            <w:pPr>
              <w:jc w:val="center"/>
              <w:rPr>
                <w:rFonts w:cstheme="minorHAnsi"/>
                <w:sz w:val="20"/>
                <w:szCs w:val="20"/>
                <w:highlight w:val="yellow"/>
              </w:rPr>
            </w:pPr>
            <w:r w:rsidRPr="007D5C66">
              <w:rPr>
                <w:rFonts w:cstheme="minorHAnsi"/>
                <w:sz w:val="20"/>
                <w:szCs w:val="20"/>
              </w:rPr>
              <w:t>с 08.02.2020 по 28.02.2020</w:t>
            </w:r>
          </w:p>
        </w:tc>
        <w:tc>
          <w:tcPr>
            <w:tcW w:w="992" w:type="dxa"/>
            <w:noWrap/>
            <w:hideMark/>
          </w:tcPr>
          <w:p w14:paraId="6588AB33" w14:textId="77777777" w:rsidR="0002291D" w:rsidRPr="005A007A" w:rsidRDefault="0002291D" w:rsidP="0002291D">
            <w:pPr>
              <w:jc w:val="center"/>
              <w:rPr>
                <w:rFonts w:cstheme="minorHAnsi"/>
                <w:sz w:val="20"/>
                <w:szCs w:val="20"/>
                <w:highlight w:val="yellow"/>
              </w:rPr>
            </w:pPr>
            <w:r w:rsidRPr="005A007A">
              <w:rPr>
                <w:rFonts w:cstheme="minorHAnsi"/>
                <w:sz w:val="20"/>
                <w:szCs w:val="20"/>
                <w:highlight w:val="yellow"/>
              </w:rPr>
              <w:t>1</w:t>
            </w:r>
          </w:p>
        </w:tc>
        <w:tc>
          <w:tcPr>
            <w:tcW w:w="1131" w:type="dxa"/>
            <w:noWrap/>
            <w:hideMark/>
          </w:tcPr>
          <w:p w14:paraId="471CA9BB" w14:textId="16D8D512" w:rsidR="0002291D" w:rsidRPr="005A007A" w:rsidRDefault="0002291D" w:rsidP="0002291D">
            <w:pPr>
              <w:jc w:val="right"/>
              <w:rPr>
                <w:rFonts w:cstheme="minorHAnsi"/>
                <w:sz w:val="20"/>
                <w:szCs w:val="20"/>
                <w:highlight w:val="yellow"/>
              </w:rPr>
            </w:pPr>
            <w:r>
              <w:rPr>
                <w:rFonts w:cstheme="minorHAnsi"/>
                <w:sz w:val="20"/>
                <w:szCs w:val="20"/>
                <w:highlight w:val="yellow"/>
              </w:rPr>
              <w:t>6990</w:t>
            </w:r>
            <w:r w:rsidRPr="005A007A">
              <w:rPr>
                <w:rFonts w:cstheme="minorHAnsi"/>
                <w:sz w:val="20"/>
                <w:szCs w:val="20"/>
                <w:highlight w:val="yellow"/>
              </w:rPr>
              <w:t>,00</w:t>
            </w:r>
          </w:p>
        </w:tc>
      </w:tr>
      <w:tr w:rsidR="004C4247" w:rsidRPr="009876C7" w14:paraId="38BBC605" w14:textId="77777777" w:rsidTr="004C4247">
        <w:trPr>
          <w:trHeight w:val="412"/>
        </w:trPr>
        <w:tc>
          <w:tcPr>
            <w:tcW w:w="4106" w:type="dxa"/>
            <w:noWrap/>
            <w:hideMark/>
          </w:tcPr>
          <w:p w14:paraId="51576FE4" w14:textId="6ACCAF39" w:rsidR="004C4247" w:rsidRPr="005A007A" w:rsidRDefault="0002291D" w:rsidP="00161C08">
            <w:pPr>
              <w:rPr>
                <w:rFonts w:cstheme="minorHAnsi"/>
                <w:sz w:val="20"/>
                <w:szCs w:val="20"/>
                <w:highlight w:val="yellow"/>
              </w:rPr>
            </w:pPr>
            <w:r w:rsidRPr="0002291D">
              <w:rPr>
                <w:rFonts w:cstheme="minorHAnsi"/>
                <w:sz w:val="20"/>
                <w:szCs w:val="20"/>
              </w:rPr>
              <w:t>Фитне</w:t>
            </w:r>
            <w:r>
              <w:rPr>
                <w:rFonts w:cstheme="minorHAnsi"/>
                <w:sz w:val="20"/>
                <w:szCs w:val="20"/>
              </w:rPr>
              <w:t>с</w:t>
            </w:r>
            <w:r w:rsidRPr="0002291D">
              <w:rPr>
                <w:rFonts w:cstheme="minorHAnsi"/>
                <w:sz w:val="20"/>
                <w:szCs w:val="20"/>
              </w:rPr>
              <w:t>-браслет</w:t>
            </w:r>
          </w:p>
        </w:tc>
        <w:tc>
          <w:tcPr>
            <w:tcW w:w="851" w:type="dxa"/>
          </w:tcPr>
          <w:p w14:paraId="226C6A54"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2268" w:type="dxa"/>
          </w:tcPr>
          <w:p w14:paraId="3437CC98" w14:textId="348D473B" w:rsidR="004C4247" w:rsidRPr="005A007A" w:rsidRDefault="007D5C66" w:rsidP="004C4247">
            <w:pPr>
              <w:jc w:val="center"/>
              <w:rPr>
                <w:rFonts w:cstheme="minorHAnsi"/>
                <w:sz w:val="20"/>
                <w:szCs w:val="20"/>
                <w:highlight w:val="yellow"/>
              </w:rPr>
            </w:pPr>
            <w:r w:rsidRPr="007D5C66">
              <w:rPr>
                <w:rFonts w:cstheme="minorHAnsi"/>
                <w:sz w:val="20"/>
                <w:szCs w:val="20"/>
              </w:rPr>
              <w:t>с 08.02.2020 по 28.02.2020</w:t>
            </w:r>
          </w:p>
        </w:tc>
        <w:tc>
          <w:tcPr>
            <w:tcW w:w="992" w:type="dxa"/>
            <w:noWrap/>
            <w:hideMark/>
          </w:tcPr>
          <w:p w14:paraId="5BB09FE9" w14:textId="77777777"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p>
        </w:tc>
        <w:tc>
          <w:tcPr>
            <w:tcW w:w="1131" w:type="dxa"/>
            <w:noWrap/>
            <w:hideMark/>
          </w:tcPr>
          <w:p w14:paraId="21F38C6E" w14:textId="595D9F54" w:rsidR="004C4247" w:rsidRPr="005A007A" w:rsidRDefault="0002291D" w:rsidP="00CC09AB">
            <w:pPr>
              <w:jc w:val="right"/>
              <w:rPr>
                <w:rFonts w:cstheme="minorHAnsi"/>
                <w:sz w:val="20"/>
                <w:szCs w:val="20"/>
                <w:highlight w:val="yellow"/>
              </w:rPr>
            </w:pPr>
            <w:r>
              <w:rPr>
                <w:rFonts w:cstheme="minorHAnsi"/>
                <w:sz w:val="20"/>
                <w:szCs w:val="20"/>
                <w:highlight w:val="yellow"/>
              </w:rPr>
              <w:t>3090,00</w:t>
            </w:r>
          </w:p>
        </w:tc>
      </w:tr>
      <w:tr w:rsidR="004C4247" w:rsidRPr="009876C7" w14:paraId="2477D39A" w14:textId="77777777" w:rsidTr="004C4247">
        <w:trPr>
          <w:trHeight w:val="412"/>
        </w:trPr>
        <w:tc>
          <w:tcPr>
            <w:tcW w:w="4106" w:type="dxa"/>
            <w:noWrap/>
            <w:hideMark/>
          </w:tcPr>
          <w:p w14:paraId="16A86E68" w14:textId="3AD5DF73" w:rsidR="004C4247" w:rsidRPr="0002291D" w:rsidRDefault="0002291D" w:rsidP="00161C08">
            <w:pPr>
              <w:rPr>
                <w:rFonts w:cstheme="minorHAnsi"/>
                <w:sz w:val="20"/>
                <w:szCs w:val="20"/>
                <w:highlight w:val="yellow"/>
                <w:lang w:val="en-US"/>
              </w:rPr>
            </w:pPr>
            <w:r w:rsidRPr="00631D67">
              <w:rPr>
                <w:rFonts w:cstheme="minorHAnsi"/>
                <w:sz w:val="20"/>
                <w:szCs w:val="20"/>
              </w:rPr>
              <w:t xml:space="preserve">Подарочный набор </w:t>
            </w:r>
            <w:proofErr w:type="spellStart"/>
            <w:r w:rsidRPr="00631D67">
              <w:rPr>
                <w:rFonts w:cstheme="minorHAnsi"/>
                <w:sz w:val="20"/>
                <w:szCs w:val="20"/>
                <w:lang w:val="en-US"/>
              </w:rPr>
              <w:t>Arko</w:t>
            </w:r>
            <w:proofErr w:type="spellEnd"/>
            <w:r w:rsidRPr="00631D67">
              <w:rPr>
                <w:rFonts w:cstheme="minorHAnsi"/>
                <w:sz w:val="20"/>
                <w:szCs w:val="20"/>
                <w:lang w:val="en-US"/>
              </w:rPr>
              <w:t xml:space="preserve"> Men</w:t>
            </w:r>
          </w:p>
        </w:tc>
        <w:tc>
          <w:tcPr>
            <w:tcW w:w="851" w:type="dxa"/>
          </w:tcPr>
          <w:p w14:paraId="56A05549" w14:textId="39EA10E6" w:rsidR="004C4247" w:rsidRPr="0002291D" w:rsidRDefault="004C4247" w:rsidP="004C4247">
            <w:pPr>
              <w:jc w:val="center"/>
              <w:rPr>
                <w:rFonts w:cstheme="minorHAnsi"/>
                <w:sz w:val="20"/>
                <w:szCs w:val="20"/>
                <w:highlight w:val="yellow"/>
                <w:lang w:val="en-US"/>
              </w:rPr>
            </w:pPr>
            <w:r w:rsidRPr="005A007A">
              <w:rPr>
                <w:rFonts w:cstheme="minorHAnsi"/>
                <w:sz w:val="20"/>
                <w:szCs w:val="20"/>
                <w:highlight w:val="yellow"/>
              </w:rPr>
              <w:t>1</w:t>
            </w:r>
            <w:r w:rsidR="0002291D">
              <w:rPr>
                <w:rFonts w:cstheme="minorHAnsi"/>
                <w:sz w:val="20"/>
                <w:szCs w:val="20"/>
                <w:highlight w:val="yellow"/>
                <w:lang w:val="en-US"/>
              </w:rPr>
              <w:t>0</w:t>
            </w:r>
          </w:p>
        </w:tc>
        <w:tc>
          <w:tcPr>
            <w:tcW w:w="2268" w:type="dxa"/>
          </w:tcPr>
          <w:p w14:paraId="5FF4B2A0" w14:textId="75C1F6F3" w:rsidR="004C4247" w:rsidRPr="005A007A" w:rsidRDefault="007D5C66" w:rsidP="004C4247">
            <w:pPr>
              <w:jc w:val="center"/>
              <w:rPr>
                <w:rFonts w:cstheme="minorHAnsi"/>
                <w:sz w:val="20"/>
                <w:szCs w:val="20"/>
                <w:highlight w:val="yellow"/>
              </w:rPr>
            </w:pPr>
            <w:r w:rsidRPr="007D5C66">
              <w:rPr>
                <w:rFonts w:cstheme="minorHAnsi"/>
                <w:sz w:val="20"/>
                <w:szCs w:val="20"/>
              </w:rPr>
              <w:t>с 08.02.2020 по 28.02.2020</w:t>
            </w:r>
          </w:p>
        </w:tc>
        <w:tc>
          <w:tcPr>
            <w:tcW w:w="992" w:type="dxa"/>
            <w:noWrap/>
            <w:hideMark/>
          </w:tcPr>
          <w:p w14:paraId="49758D8D" w14:textId="4BC89E15" w:rsidR="004C4247" w:rsidRPr="005A007A" w:rsidRDefault="004C4247" w:rsidP="004C4247">
            <w:pPr>
              <w:jc w:val="center"/>
              <w:rPr>
                <w:rFonts w:cstheme="minorHAnsi"/>
                <w:sz w:val="20"/>
                <w:szCs w:val="20"/>
                <w:highlight w:val="yellow"/>
              </w:rPr>
            </w:pPr>
            <w:r w:rsidRPr="005A007A">
              <w:rPr>
                <w:rFonts w:cstheme="minorHAnsi"/>
                <w:sz w:val="20"/>
                <w:szCs w:val="20"/>
                <w:highlight w:val="yellow"/>
              </w:rPr>
              <w:t>1</w:t>
            </w:r>
            <w:r w:rsidR="000B16BF">
              <w:rPr>
                <w:rFonts w:cstheme="minorHAnsi"/>
                <w:sz w:val="20"/>
                <w:szCs w:val="20"/>
                <w:highlight w:val="yellow"/>
              </w:rPr>
              <w:t>0</w:t>
            </w:r>
          </w:p>
        </w:tc>
        <w:tc>
          <w:tcPr>
            <w:tcW w:w="1131" w:type="dxa"/>
            <w:noWrap/>
            <w:hideMark/>
          </w:tcPr>
          <w:p w14:paraId="3DC42381" w14:textId="5150C482" w:rsidR="004C4247" w:rsidRPr="005A007A" w:rsidRDefault="00631D67" w:rsidP="00CC09AB">
            <w:pPr>
              <w:jc w:val="right"/>
              <w:rPr>
                <w:rFonts w:cstheme="minorHAnsi"/>
                <w:sz w:val="20"/>
                <w:szCs w:val="20"/>
                <w:highlight w:val="yellow"/>
              </w:rPr>
            </w:pPr>
            <w:r>
              <w:rPr>
                <w:rFonts w:cstheme="minorHAnsi"/>
                <w:sz w:val="20"/>
                <w:szCs w:val="20"/>
                <w:highlight w:val="yellow"/>
              </w:rPr>
              <w:t>427,00</w:t>
            </w:r>
          </w:p>
        </w:tc>
      </w:tr>
    </w:tbl>
    <w:p w14:paraId="70421BB9" w14:textId="77777777" w:rsidR="00742C10" w:rsidRDefault="00742C10" w:rsidP="00020649">
      <w:pPr>
        <w:spacing w:after="0"/>
        <w:ind w:firstLine="567"/>
        <w:rPr>
          <w:sz w:val="20"/>
          <w:szCs w:val="20"/>
        </w:rPr>
      </w:pPr>
    </w:p>
    <w:p w14:paraId="4045157F" w14:textId="77E6E73E" w:rsidR="00CC09AB" w:rsidRPr="004C4247" w:rsidRDefault="003F17F6" w:rsidP="00020649">
      <w:pPr>
        <w:spacing w:after="0"/>
        <w:ind w:firstLine="567"/>
        <w:rPr>
          <w:sz w:val="20"/>
          <w:szCs w:val="20"/>
        </w:rPr>
      </w:pPr>
      <w:r>
        <w:rPr>
          <w:sz w:val="20"/>
          <w:szCs w:val="20"/>
        </w:rPr>
        <w:t>5</w:t>
      </w:r>
      <w:r w:rsidR="00020649">
        <w:rPr>
          <w:sz w:val="20"/>
          <w:szCs w:val="20"/>
        </w:rPr>
        <w:t>.</w:t>
      </w:r>
      <w:r>
        <w:rPr>
          <w:sz w:val="20"/>
          <w:szCs w:val="20"/>
        </w:rPr>
        <w:t>3</w:t>
      </w:r>
      <w:r w:rsidR="007F68C1" w:rsidRPr="007F68C1">
        <w:rPr>
          <w:sz w:val="20"/>
          <w:szCs w:val="20"/>
        </w:rPr>
        <w:t>. График проведения розыгрыш</w:t>
      </w:r>
      <w:r w:rsidR="005A007A">
        <w:rPr>
          <w:sz w:val="20"/>
          <w:szCs w:val="20"/>
        </w:rPr>
        <w:t>а</w:t>
      </w:r>
      <w:r w:rsidR="007F68C1" w:rsidRPr="007F68C1">
        <w:rPr>
          <w:sz w:val="20"/>
          <w:szCs w:val="20"/>
        </w:rPr>
        <w:t xml:space="preserve"> и распределения призов:</w:t>
      </w:r>
    </w:p>
    <w:tbl>
      <w:tblPr>
        <w:tblStyle w:val="a6"/>
        <w:tblW w:w="0" w:type="auto"/>
        <w:tblLook w:val="04A0" w:firstRow="1" w:lastRow="0" w:firstColumn="1" w:lastColumn="0" w:noHBand="0" w:noVBand="1"/>
      </w:tblPr>
      <w:tblGrid>
        <w:gridCol w:w="3115"/>
        <w:gridCol w:w="3115"/>
        <w:gridCol w:w="3115"/>
      </w:tblGrid>
      <w:tr w:rsidR="004C4247" w:rsidRPr="00F47911" w14:paraId="57CC4A7A" w14:textId="77777777" w:rsidTr="00161C08">
        <w:tc>
          <w:tcPr>
            <w:tcW w:w="3115" w:type="dxa"/>
          </w:tcPr>
          <w:p w14:paraId="711980F4" w14:textId="35568CDE" w:rsidR="004C4247" w:rsidRPr="00F47911" w:rsidRDefault="004C4247" w:rsidP="00EB3618">
            <w:pPr>
              <w:rPr>
                <w:sz w:val="20"/>
                <w:szCs w:val="20"/>
              </w:rPr>
            </w:pPr>
            <w:r w:rsidRPr="00F47911">
              <w:rPr>
                <w:sz w:val="20"/>
                <w:szCs w:val="20"/>
              </w:rPr>
              <w:t>Наименование сети</w:t>
            </w:r>
          </w:p>
        </w:tc>
        <w:tc>
          <w:tcPr>
            <w:tcW w:w="3115" w:type="dxa"/>
          </w:tcPr>
          <w:p w14:paraId="7A74F51E" w14:textId="2E01A4E0" w:rsidR="004C4247" w:rsidRPr="00F47911" w:rsidRDefault="005A007A" w:rsidP="00EB3618">
            <w:pPr>
              <w:rPr>
                <w:sz w:val="20"/>
                <w:szCs w:val="20"/>
              </w:rPr>
            </w:pPr>
            <w:r>
              <w:rPr>
                <w:sz w:val="20"/>
                <w:szCs w:val="20"/>
              </w:rPr>
              <w:t>П</w:t>
            </w:r>
            <w:r w:rsidR="004C4247" w:rsidRPr="00F47911">
              <w:rPr>
                <w:sz w:val="20"/>
                <w:szCs w:val="20"/>
              </w:rPr>
              <w:t>ериод</w:t>
            </w:r>
          </w:p>
          <w:p w14:paraId="73EC7010" w14:textId="77777777" w:rsidR="004C4247" w:rsidRPr="00F47911" w:rsidRDefault="004C4247" w:rsidP="00EB3618">
            <w:pPr>
              <w:rPr>
                <w:sz w:val="20"/>
                <w:szCs w:val="20"/>
              </w:rPr>
            </w:pPr>
            <w:r w:rsidRPr="00F47911">
              <w:rPr>
                <w:sz w:val="20"/>
                <w:szCs w:val="20"/>
              </w:rPr>
              <w:t>регистрации чеков /</w:t>
            </w:r>
          </w:p>
          <w:p w14:paraId="509412DE" w14:textId="77777777" w:rsidR="004C4247" w:rsidRPr="00F47911" w:rsidRDefault="004C4247" w:rsidP="00EB3618">
            <w:pPr>
              <w:rPr>
                <w:sz w:val="20"/>
                <w:szCs w:val="20"/>
              </w:rPr>
            </w:pPr>
            <w:r w:rsidRPr="00F47911">
              <w:rPr>
                <w:sz w:val="20"/>
                <w:szCs w:val="20"/>
              </w:rPr>
              <w:t>розыгрыша</w:t>
            </w:r>
          </w:p>
        </w:tc>
        <w:tc>
          <w:tcPr>
            <w:tcW w:w="3115" w:type="dxa"/>
          </w:tcPr>
          <w:p w14:paraId="5BA4AEA1" w14:textId="77777777" w:rsidR="004C4247" w:rsidRPr="00F47911" w:rsidRDefault="004C4247" w:rsidP="00EB3618">
            <w:pPr>
              <w:rPr>
                <w:sz w:val="20"/>
                <w:szCs w:val="20"/>
              </w:rPr>
            </w:pPr>
            <w:r w:rsidRPr="00F47911">
              <w:rPr>
                <w:sz w:val="20"/>
                <w:szCs w:val="20"/>
              </w:rPr>
              <w:t>Дата определения Победителя</w:t>
            </w:r>
          </w:p>
        </w:tc>
      </w:tr>
      <w:tr w:rsidR="004C4247" w:rsidRPr="00F47911" w14:paraId="7CF5F65A" w14:textId="77777777" w:rsidTr="00161C08">
        <w:tc>
          <w:tcPr>
            <w:tcW w:w="3115" w:type="dxa"/>
          </w:tcPr>
          <w:p w14:paraId="6C810236" w14:textId="77777777" w:rsidR="005A007A" w:rsidRDefault="005A007A" w:rsidP="005A007A">
            <w:pPr>
              <w:jc w:val="center"/>
              <w:rPr>
                <w:sz w:val="20"/>
                <w:szCs w:val="20"/>
              </w:rPr>
            </w:pPr>
            <w:r>
              <w:rPr>
                <w:sz w:val="20"/>
                <w:szCs w:val="20"/>
              </w:rPr>
              <w:t>Гипермаркеты сети «</w:t>
            </w:r>
            <w:r w:rsidRPr="00F47911">
              <w:rPr>
                <w:sz w:val="20"/>
                <w:szCs w:val="20"/>
              </w:rPr>
              <w:t>Самбери</w:t>
            </w:r>
            <w:r>
              <w:rPr>
                <w:sz w:val="20"/>
                <w:szCs w:val="20"/>
              </w:rPr>
              <w:t>»</w:t>
            </w:r>
          </w:p>
          <w:p w14:paraId="53520B0D" w14:textId="77777777" w:rsidR="004C4247" w:rsidRPr="00F47911" w:rsidRDefault="004C4247" w:rsidP="00EB3618">
            <w:pPr>
              <w:jc w:val="center"/>
              <w:rPr>
                <w:sz w:val="20"/>
                <w:szCs w:val="20"/>
              </w:rPr>
            </w:pPr>
          </w:p>
          <w:p w14:paraId="0D7EDEAC" w14:textId="77777777" w:rsidR="004C4247" w:rsidRPr="00F47911" w:rsidRDefault="004C4247" w:rsidP="00EB3618">
            <w:pPr>
              <w:jc w:val="center"/>
              <w:rPr>
                <w:sz w:val="20"/>
                <w:szCs w:val="20"/>
              </w:rPr>
            </w:pPr>
          </w:p>
          <w:p w14:paraId="57312401" w14:textId="5AF1E0DF" w:rsidR="004C4247" w:rsidRPr="00F47911" w:rsidRDefault="004C4247" w:rsidP="005A007A">
            <w:pPr>
              <w:rPr>
                <w:sz w:val="20"/>
                <w:szCs w:val="20"/>
              </w:rPr>
            </w:pPr>
          </w:p>
        </w:tc>
        <w:tc>
          <w:tcPr>
            <w:tcW w:w="3115" w:type="dxa"/>
          </w:tcPr>
          <w:p w14:paraId="133F2B0F" w14:textId="652A2946" w:rsidR="004C4247" w:rsidRPr="00F47911" w:rsidRDefault="002301FC" w:rsidP="00EB3618">
            <w:pPr>
              <w:rPr>
                <w:sz w:val="20"/>
                <w:szCs w:val="20"/>
              </w:rPr>
            </w:pPr>
            <w:r>
              <w:rPr>
                <w:rFonts w:cstheme="minorHAnsi"/>
                <w:sz w:val="20"/>
                <w:szCs w:val="20"/>
              </w:rPr>
              <w:t>0</w:t>
            </w:r>
            <w:r w:rsidR="005A007A">
              <w:rPr>
                <w:rFonts w:cstheme="minorHAnsi"/>
                <w:sz w:val="20"/>
                <w:szCs w:val="20"/>
              </w:rPr>
              <w:t>8</w:t>
            </w:r>
            <w:r w:rsidR="004C4247" w:rsidRPr="00F47911">
              <w:rPr>
                <w:rFonts w:cstheme="minorHAnsi"/>
                <w:sz w:val="20"/>
                <w:szCs w:val="20"/>
              </w:rPr>
              <w:t>.</w:t>
            </w:r>
            <w:r w:rsidR="005A007A">
              <w:rPr>
                <w:rFonts w:cstheme="minorHAnsi"/>
                <w:sz w:val="20"/>
                <w:szCs w:val="20"/>
              </w:rPr>
              <w:t>02</w:t>
            </w:r>
            <w:r w:rsidR="004C4247" w:rsidRPr="00F47911">
              <w:rPr>
                <w:rFonts w:cstheme="minorHAnsi"/>
                <w:sz w:val="20"/>
                <w:szCs w:val="20"/>
              </w:rPr>
              <w:t>.202</w:t>
            </w:r>
            <w:r w:rsidR="005A007A">
              <w:rPr>
                <w:rFonts w:cstheme="minorHAnsi"/>
                <w:sz w:val="20"/>
                <w:szCs w:val="20"/>
              </w:rPr>
              <w:t>1</w:t>
            </w:r>
            <w:r w:rsidR="004C4247" w:rsidRPr="00F47911">
              <w:rPr>
                <w:rFonts w:cstheme="minorHAnsi"/>
                <w:sz w:val="20"/>
                <w:szCs w:val="20"/>
              </w:rPr>
              <w:t xml:space="preserve"> </w:t>
            </w:r>
            <w:r w:rsidR="005A007A">
              <w:rPr>
                <w:rFonts w:cstheme="minorHAnsi"/>
                <w:sz w:val="20"/>
                <w:szCs w:val="20"/>
              </w:rPr>
              <w:t>–</w:t>
            </w:r>
            <w:r w:rsidR="004C4247" w:rsidRPr="00F47911">
              <w:rPr>
                <w:rFonts w:cstheme="minorHAnsi"/>
                <w:sz w:val="20"/>
                <w:szCs w:val="20"/>
              </w:rPr>
              <w:t xml:space="preserve"> </w:t>
            </w:r>
            <w:r w:rsidR="005A007A">
              <w:rPr>
                <w:rFonts w:cstheme="minorHAnsi"/>
                <w:sz w:val="20"/>
                <w:szCs w:val="20"/>
              </w:rPr>
              <w:t>27.02.2021</w:t>
            </w:r>
          </w:p>
        </w:tc>
        <w:tc>
          <w:tcPr>
            <w:tcW w:w="3115" w:type="dxa"/>
          </w:tcPr>
          <w:p w14:paraId="7963991D" w14:textId="6497BF0C" w:rsidR="004C4247" w:rsidRPr="00F47911" w:rsidRDefault="005A007A" w:rsidP="00EB3618">
            <w:pPr>
              <w:rPr>
                <w:sz w:val="20"/>
                <w:szCs w:val="20"/>
              </w:rPr>
            </w:pPr>
            <w:r>
              <w:rPr>
                <w:sz w:val="20"/>
                <w:szCs w:val="20"/>
              </w:rPr>
              <w:t>28</w:t>
            </w:r>
            <w:r w:rsidR="004C4247" w:rsidRPr="00F47911">
              <w:rPr>
                <w:sz w:val="20"/>
                <w:szCs w:val="20"/>
              </w:rPr>
              <w:t>.</w:t>
            </w:r>
            <w:r>
              <w:rPr>
                <w:sz w:val="20"/>
                <w:szCs w:val="20"/>
              </w:rPr>
              <w:t>02</w:t>
            </w:r>
            <w:r w:rsidR="004C4247" w:rsidRPr="00F47911">
              <w:rPr>
                <w:sz w:val="20"/>
                <w:szCs w:val="20"/>
              </w:rPr>
              <w:t>.202</w:t>
            </w:r>
            <w:r>
              <w:rPr>
                <w:sz w:val="20"/>
                <w:szCs w:val="20"/>
              </w:rPr>
              <w:t>1</w:t>
            </w:r>
          </w:p>
        </w:tc>
      </w:tr>
    </w:tbl>
    <w:p w14:paraId="4F2482B4" w14:textId="364433B4" w:rsidR="00020649" w:rsidRDefault="00F910C6" w:rsidP="00020649">
      <w:pPr>
        <w:spacing w:after="0" w:line="240" w:lineRule="auto"/>
        <w:ind w:firstLine="567"/>
        <w:rPr>
          <w:sz w:val="20"/>
          <w:szCs w:val="20"/>
        </w:rPr>
      </w:pPr>
      <w:r>
        <w:rPr>
          <w:sz w:val="20"/>
          <w:szCs w:val="20"/>
        </w:rPr>
        <w:t>5.4</w:t>
      </w:r>
      <w:r w:rsidR="00020649" w:rsidRPr="00020649">
        <w:rPr>
          <w:sz w:val="20"/>
          <w:szCs w:val="20"/>
        </w:rPr>
        <w:t>.</w:t>
      </w:r>
      <w:r w:rsidR="00020649" w:rsidRPr="00F47911">
        <w:rPr>
          <w:sz w:val="20"/>
          <w:szCs w:val="20"/>
        </w:rPr>
        <w:t xml:space="preserve"> Призы Участникам вручаются в срок, указанный в п. </w:t>
      </w:r>
      <w:r w:rsidR="00020649">
        <w:rPr>
          <w:sz w:val="20"/>
          <w:szCs w:val="20"/>
        </w:rPr>
        <w:t>4</w:t>
      </w:r>
      <w:r w:rsidR="00020649" w:rsidRPr="00F47911">
        <w:rPr>
          <w:sz w:val="20"/>
          <w:szCs w:val="20"/>
        </w:rPr>
        <w:t>.3 настоящих Правил.</w:t>
      </w:r>
    </w:p>
    <w:p w14:paraId="74ACE065" w14:textId="576D6B88" w:rsidR="00020649" w:rsidRPr="00833E83" w:rsidRDefault="00F910C6" w:rsidP="00F910C6">
      <w:pPr>
        <w:spacing w:after="0" w:line="240" w:lineRule="auto"/>
        <w:ind w:firstLine="567"/>
        <w:jc w:val="both"/>
        <w:rPr>
          <w:sz w:val="20"/>
          <w:szCs w:val="20"/>
        </w:rPr>
      </w:pPr>
      <w:r w:rsidRPr="00833E83">
        <w:rPr>
          <w:sz w:val="20"/>
          <w:szCs w:val="20"/>
        </w:rPr>
        <w:t xml:space="preserve">5.5 Участник, признанный Победителем, </w:t>
      </w:r>
      <w:r w:rsidR="00020649" w:rsidRPr="00833E83">
        <w:rPr>
          <w:sz w:val="20"/>
          <w:szCs w:val="20"/>
        </w:rPr>
        <w:t xml:space="preserve">в течении 3х (трех) рабочих дней с момента получения уведомления о победе по </w:t>
      </w:r>
      <w:r w:rsidR="00020649" w:rsidRPr="00833E83">
        <w:rPr>
          <w:sz w:val="20"/>
          <w:szCs w:val="20"/>
          <w:lang w:val="en-US"/>
        </w:rPr>
        <w:t>e</w:t>
      </w:r>
      <w:r w:rsidR="00020649" w:rsidRPr="00833E83">
        <w:rPr>
          <w:sz w:val="20"/>
          <w:szCs w:val="20"/>
        </w:rPr>
        <w:t>-</w:t>
      </w:r>
      <w:r w:rsidR="00020649" w:rsidRPr="00833E83">
        <w:rPr>
          <w:sz w:val="20"/>
          <w:szCs w:val="20"/>
          <w:lang w:val="en-US"/>
        </w:rPr>
        <w:t>mail</w:t>
      </w:r>
      <w:r w:rsidR="00FB0B12" w:rsidRPr="00833E83">
        <w:rPr>
          <w:sz w:val="20"/>
          <w:szCs w:val="20"/>
        </w:rPr>
        <w:t xml:space="preserve"> и/или звонком на номер телефона и/или посредством СМС сообщения на номер телефона</w:t>
      </w:r>
      <w:r w:rsidR="00020649" w:rsidRPr="00833E83">
        <w:rPr>
          <w:sz w:val="20"/>
          <w:szCs w:val="20"/>
        </w:rPr>
        <w:t xml:space="preserve">, но не позднее 12:00 по Владивостокскому времени </w:t>
      </w:r>
      <w:r w:rsidR="005A007A">
        <w:rPr>
          <w:sz w:val="20"/>
          <w:szCs w:val="20"/>
        </w:rPr>
        <w:t>03 марта</w:t>
      </w:r>
      <w:r w:rsidR="00020649" w:rsidRPr="00833E83">
        <w:rPr>
          <w:sz w:val="20"/>
          <w:szCs w:val="20"/>
        </w:rPr>
        <w:t xml:space="preserve"> 2021 года </w:t>
      </w:r>
      <w:r w:rsidR="00020649" w:rsidRPr="005A007A">
        <w:rPr>
          <w:sz w:val="20"/>
          <w:szCs w:val="20"/>
          <w:highlight w:val="yellow"/>
          <w:u w:val="single"/>
        </w:rPr>
        <w:t xml:space="preserve">обязан направить на электронный адрес </w:t>
      </w:r>
      <w:hyperlink r:id="rId7" w:history="1">
        <w:r w:rsidR="00631D67" w:rsidRPr="00843AAF">
          <w:rPr>
            <w:rStyle w:val="a4"/>
            <w:sz w:val="20"/>
            <w:szCs w:val="20"/>
            <w:highlight w:val="yellow"/>
            <w:lang w:val="en-US"/>
          </w:rPr>
          <w:t>anikolaev</w:t>
        </w:r>
        <w:r w:rsidR="00631D67" w:rsidRPr="00843AAF">
          <w:rPr>
            <w:rStyle w:val="a4"/>
            <w:sz w:val="20"/>
            <w:szCs w:val="20"/>
            <w:highlight w:val="yellow"/>
          </w:rPr>
          <w:t>@</w:t>
        </w:r>
        <w:r w:rsidR="00631D67" w:rsidRPr="00843AAF">
          <w:rPr>
            <w:rStyle w:val="a4"/>
            <w:sz w:val="20"/>
            <w:szCs w:val="20"/>
            <w:highlight w:val="yellow"/>
            <w:lang w:val="en-US"/>
          </w:rPr>
          <w:t>evyap</w:t>
        </w:r>
        <w:r w:rsidR="00631D67" w:rsidRPr="00843AAF">
          <w:rPr>
            <w:rStyle w:val="a4"/>
            <w:sz w:val="20"/>
            <w:szCs w:val="20"/>
            <w:highlight w:val="yellow"/>
          </w:rPr>
          <w:t>.</w:t>
        </w:r>
        <w:proofErr w:type="spellStart"/>
        <w:r w:rsidR="00631D67" w:rsidRPr="00843AAF">
          <w:rPr>
            <w:rStyle w:val="a4"/>
            <w:sz w:val="20"/>
            <w:szCs w:val="20"/>
            <w:highlight w:val="yellow"/>
            <w:lang w:val="en-US"/>
          </w:rPr>
          <w:t>ru</w:t>
        </w:r>
        <w:proofErr w:type="spellEnd"/>
      </w:hyperlink>
      <w:r w:rsidR="00020649" w:rsidRPr="005A007A">
        <w:rPr>
          <w:sz w:val="20"/>
          <w:szCs w:val="20"/>
          <w:u w:val="single"/>
        </w:rPr>
        <w:t xml:space="preserve"> </w:t>
      </w:r>
      <w:r w:rsidR="00020649" w:rsidRPr="00833E83">
        <w:rPr>
          <w:sz w:val="20"/>
          <w:szCs w:val="20"/>
        </w:rPr>
        <w:t>следующую информацию:</w:t>
      </w:r>
    </w:p>
    <w:p w14:paraId="272967FF" w14:textId="77777777" w:rsidR="00020649" w:rsidRPr="00833E83" w:rsidRDefault="00020649" w:rsidP="00020649">
      <w:pPr>
        <w:spacing w:after="0" w:line="240" w:lineRule="auto"/>
        <w:jc w:val="both"/>
        <w:rPr>
          <w:sz w:val="20"/>
          <w:szCs w:val="20"/>
        </w:rPr>
      </w:pPr>
      <w:r w:rsidRPr="00833E83">
        <w:rPr>
          <w:sz w:val="20"/>
          <w:szCs w:val="20"/>
        </w:rPr>
        <w:t>- ФИО полностью;</w:t>
      </w:r>
    </w:p>
    <w:p w14:paraId="7A876B4A" w14:textId="77777777" w:rsidR="00020649" w:rsidRPr="00DE07B9" w:rsidRDefault="00020649" w:rsidP="00020649">
      <w:pPr>
        <w:spacing w:after="0" w:line="240" w:lineRule="auto"/>
        <w:jc w:val="both"/>
        <w:rPr>
          <w:sz w:val="20"/>
          <w:szCs w:val="20"/>
        </w:rPr>
      </w:pPr>
      <w:r w:rsidRPr="00833E83">
        <w:rPr>
          <w:sz w:val="20"/>
          <w:szCs w:val="20"/>
        </w:rPr>
        <w:t>- Номер телефона;</w:t>
      </w:r>
    </w:p>
    <w:p w14:paraId="382BE4ED" w14:textId="0625990D" w:rsidR="00020649" w:rsidRPr="00833E83" w:rsidRDefault="00020649" w:rsidP="00020649">
      <w:pPr>
        <w:spacing w:after="0" w:line="240" w:lineRule="auto"/>
        <w:jc w:val="both"/>
        <w:rPr>
          <w:sz w:val="20"/>
          <w:szCs w:val="20"/>
        </w:rPr>
      </w:pPr>
      <w:r w:rsidRPr="00833E83">
        <w:rPr>
          <w:sz w:val="20"/>
          <w:szCs w:val="20"/>
        </w:rPr>
        <w:t>- копии страниц своего паспорта гражданина РФ, включая страницу с актуальным адресом регистрации;</w:t>
      </w:r>
    </w:p>
    <w:p w14:paraId="06FA396F" w14:textId="7E4F39B1" w:rsidR="00020649" w:rsidRPr="00833E83" w:rsidRDefault="00020649" w:rsidP="00020649">
      <w:pPr>
        <w:spacing w:after="0" w:line="240" w:lineRule="auto"/>
        <w:jc w:val="both"/>
        <w:rPr>
          <w:sz w:val="20"/>
          <w:szCs w:val="20"/>
        </w:rPr>
      </w:pPr>
      <w:r w:rsidRPr="00833E83">
        <w:rPr>
          <w:sz w:val="20"/>
          <w:szCs w:val="20"/>
        </w:rPr>
        <w:t>- сканированную копию свидетельства о постановке на учет физического лица в налоговом органе на территории Российской Федерации (свидетельство ИНН)</w:t>
      </w:r>
      <w:r w:rsidR="009C344A" w:rsidRPr="00833E83">
        <w:rPr>
          <w:sz w:val="20"/>
          <w:szCs w:val="20"/>
        </w:rPr>
        <w:t xml:space="preserve"> - для призов, дороже 4000 рублей</w:t>
      </w:r>
      <w:r w:rsidRPr="00833E83">
        <w:rPr>
          <w:sz w:val="20"/>
          <w:szCs w:val="20"/>
        </w:rPr>
        <w:t>;</w:t>
      </w:r>
    </w:p>
    <w:p w14:paraId="487A08ED" w14:textId="6334AB83" w:rsidR="00020649" w:rsidRPr="00833E83" w:rsidRDefault="00020649" w:rsidP="00020649">
      <w:pPr>
        <w:spacing w:after="0" w:line="240" w:lineRule="auto"/>
        <w:jc w:val="both"/>
        <w:rPr>
          <w:sz w:val="20"/>
          <w:szCs w:val="20"/>
        </w:rPr>
      </w:pPr>
      <w:r w:rsidRPr="00833E83">
        <w:rPr>
          <w:sz w:val="20"/>
          <w:szCs w:val="20"/>
        </w:rPr>
        <w:t xml:space="preserve">- </w:t>
      </w:r>
      <w:r w:rsidR="009C344A" w:rsidRPr="00833E83">
        <w:rPr>
          <w:sz w:val="20"/>
          <w:szCs w:val="20"/>
        </w:rPr>
        <w:t xml:space="preserve"> скан/фото оригинала чека (либо копию чека с печатью) и купоном</w:t>
      </w:r>
      <w:r w:rsidRPr="00833E83">
        <w:rPr>
          <w:sz w:val="20"/>
          <w:szCs w:val="20"/>
        </w:rPr>
        <w:t>, подтверждающего покупку Продукции, участвующей в Акции;</w:t>
      </w:r>
    </w:p>
    <w:p w14:paraId="46D56836" w14:textId="31851060" w:rsidR="00020649" w:rsidRPr="00833E83" w:rsidRDefault="00020649" w:rsidP="00020649">
      <w:pPr>
        <w:spacing w:after="0" w:line="240" w:lineRule="auto"/>
        <w:jc w:val="both"/>
        <w:rPr>
          <w:sz w:val="20"/>
          <w:szCs w:val="20"/>
        </w:rPr>
      </w:pPr>
      <w:r w:rsidRPr="00833E83">
        <w:rPr>
          <w:sz w:val="20"/>
          <w:szCs w:val="20"/>
        </w:rPr>
        <w:t>- иные документы и информацию, необходимые для вручения приза Победителю, по запросу Оператора.</w:t>
      </w:r>
      <w:r w:rsidR="00D43A2D" w:rsidRPr="00833E83">
        <w:rPr>
          <w:sz w:val="20"/>
          <w:szCs w:val="20"/>
        </w:rPr>
        <w:t xml:space="preserve"> </w:t>
      </w:r>
      <w:r w:rsidRPr="00833E83">
        <w:rPr>
          <w:sz w:val="20"/>
          <w:szCs w:val="20"/>
        </w:rPr>
        <w:t>Участники Акции должны обеспечить возможность предоставления Оператору подлинников, указанных выше документов / материалов для сверки с предоставленными ранее копиями таких документов/ материалов.</w:t>
      </w:r>
    </w:p>
    <w:p w14:paraId="14EB3B5C" w14:textId="77AAE325" w:rsidR="002366A0" w:rsidRDefault="003F17F6" w:rsidP="002366A0">
      <w:pPr>
        <w:spacing w:after="0" w:line="240" w:lineRule="auto"/>
        <w:ind w:firstLine="567"/>
        <w:jc w:val="both"/>
        <w:rPr>
          <w:sz w:val="20"/>
          <w:szCs w:val="20"/>
        </w:rPr>
      </w:pPr>
      <w:r w:rsidRPr="00833E83">
        <w:rPr>
          <w:sz w:val="20"/>
          <w:szCs w:val="20"/>
        </w:rPr>
        <w:t>5</w:t>
      </w:r>
      <w:r w:rsidR="002366A0" w:rsidRPr="00833E83">
        <w:rPr>
          <w:sz w:val="20"/>
          <w:szCs w:val="20"/>
        </w:rPr>
        <w:t>.</w:t>
      </w:r>
      <w:r w:rsidR="00F910C6" w:rsidRPr="00833E83">
        <w:rPr>
          <w:sz w:val="20"/>
          <w:szCs w:val="20"/>
        </w:rPr>
        <w:t>6</w:t>
      </w:r>
      <w:r w:rsidR="002366A0" w:rsidRPr="00833E83">
        <w:rPr>
          <w:sz w:val="20"/>
          <w:szCs w:val="20"/>
        </w:rPr>
        <w:t>.</w:t>
      </w:r>
      <w:r w:rsidR="002366A0" w:rsidRPr="00833E83">
        <w:rPr>
          <w:b/>
          <w:bCs/>
          <w:sz w:val="20"/>
          <w:szCs w:val="20"/>
        </w:rPr>
        <w:t xml:space="preserve"> </w:t>
      </w:r>
      <w:r w:rsidR="002366A0" w:rsidRPr="00833E83">
        <w:rPr>
          <w:sz w:val="20"/>
          <w:szCs w:val="20"/>
        </w:rPr>
        <w:t>После положительной проверки полученной от Победителя информации, указанной в п.</w:t>
      </w:r>
      <w:r w:rsidRPr="00833E83">
        <w:rPr>
          <w:sz w:val="20"/>
          <w:szCs w:val="20"/>
        </w:rPr>
        <w:t>5</w:t>
      </w:r>
      <w:r w:rsidR="002366A0" w:rsidRPr="00833E83">
        <w:rPr>
          <w:sz w:val="20"/>
          <w:szCs w:val="20"/>
        </w:rPr>
        <w:t>.</w:t>
      </w:r>
      <w:r w:rsidR="00F910C6" w:rsidRPr="00833E83">
        <w:rPr>
          <w:sz w:val="20"/>
          <w:szCs w:val="20"/>
        </w:rPr>
        <w:t xml:space="preserve">5 </w:t>
      </w:r>
      <w:r w:rsidR="002366A0" w:rsidRPr="00833E83">
        <w:rPr>
          <w:sz w:val="20"/>
          <w:szCs w:val="20"/>
        </w:rPr>
        <w:t>настоящих Правил, Организатор направляет Победителям Призы в следующем порядке:</w:t>
      </w:r>
    </w:p>
    <w:p w14:paraId="71D8F9E0" w14:textId="7184CED9" w:rsidR="00C02701" w:rsidRDefault="00C02701" w:rsidP="002366A0">
      <w:pPr>
        <w:spacing w:after="0" w:line="240" w:lineRule="auto"/>
        <w:ind w:firstLine="567"/>
        <w:jc w:val="both"/>
        <w:rPr>
          <w:sz w:val="20"/>
          <w:szCs w:val="20"/>
        </w:rPr>
      </w:pPr>
      <w:r>
        <w:rPr>
          <w:sz w:val="20"/>
          <w:szCs w:val="20"/>
        </w:rPr>
        <w:t xml:space="preserve">- </w:t>
      </w:r>
      <w:r w:rsidRPr="00C02701">
        <w:rPr>
          <w:sz w:val="20"/>
          <w:szCs w:val="20"/>
        </w:rPr>
        <w:t>Вручение приза производится лично Победителю,</w:t>
      </w:r>
      <w:r>
        <w:rPr>
          <w:sz w:val="20"/>
          <w:szCs w:val="20"/>
        </w:rPr>
        <w:t xml:space="preserve"> в случае проживания в </w:t>
      </w:r>
      <w:proofErr w:type="spellStart"/>
      <w:r>
        <w:rPr>
          <w:sz w:val="20"/>
          <w:szCs w:val="20"/>
        </w:rPr>
        <w:t>г.Хабаровске</w:t>
      </w:r>
      <w:proofErr w:type="spellEnd"/>
      <w:r>
        <w:rPr>
          <w:sz w:val="20"/>
          <w:szCs w:val="20"/>
        </w:rPr>
        <w:t xml:space="preserve">. </w:t>
      </w:r>
      <w:r w:rsidRPr="00C02701">
        <w:rPr>
          <w:sz w:val="20"/>
          <w:szCs w:val="20"/>
        </w:rPr>
        <w:t>Если приз получает представитель Победителя, необходимо информировать Организатора заранее и предоставить ФИО представителя.</w:t>
      </w:r>
    </w:p>
    <w:p w14:paraId="4DBCAA64" w14:textId="3326E256" w:rsidR="00C02701" w:rsidRPr="00833E83" w:rsidRDefault="00C02701" w:rsidP="00C02701">
      <w:pPr>
        <w:spacing w:after="0" w:line="240" w:lineRule="auto"/>
        <w:ind w:firstLine="567"/>
        <w:jc w:val="both"/>
        <w:rPr>
          <w:sz w:val="20"/>
          <w:szCs w:val="20"/>
        </w:rPr>
      </w:pPr>
      <w:r>
        <w:rPr>
          <w:sz w:val="20"/>
          <w:szCs w:val="20"/>
        </w:rPr>
        <w:t xml:space="preserve">- </w:t>
      </w:r>
      <w:r w:rsidRPr="00C02701">
        <w:rPr>
          <w:sz w:val="20"/>
          <w:szCs w:val="20"/>
        </w:rPr>
        <w:t xml:space="preserve">Вручение производится </w:t>
      </w:r>
      <w:r>
        <w:rPr>
          <w:sz w:val="20"/>
          <w:szCs w:val="20"/>
        </w:rPr>
        <w:t xml:space="preserve">путем отправки приза с помощью Транспортной компании или через курьерскую </w:t>
      </w:r>
      <w:proofErr w:type="gramStart"/>
      <w:r>
        <w:rPr>
          <w:sz w:val="20"/>
          <w:szCs w:val="20"/>
        </w:rPr>
        <w:t xml:space="preserve">службу </w:t>
      </w:r>
      <w:r w:rsidRPr="00C02701">
        <w:rPr>
          <w:sz w:val="20"/>
          <w:szCs w:val="20"/>
        </w:rPr>
        <w:t xml:space="preserve"> Победителю</w:t>
      </w:r>
      <w:proofErr w:type="gramEnd"/>
      <w:r w:rsidRPr="00C02701">
        <w:rPr>
          <w:sz w:val="20"/>
          <w:szCs w:val="20"/>
        </w:rPr>
        <w:t>,</w:t>
      </w:r>
      <w:r>
        <w:rPr>
          <w:sz w:val="20"/>
          <w:szCs w:val="20"/>
        </w:rPr>
        <w:t xml:space="preserve"> в случае проживания в остальных городах нахождения магазинов «Самбери». </w:t>
      </w:r>
      <w:r w:rsidRPr="00C02701">
        <w:rPr>
          <w:sz w:val="20"/>
          <w:szCs w:val="20"/>
        </w:rPr>
        <w:t>Расходы по направлению приз</w:t>
      </w:r>
      <w:r>
        <w:rPr>
          <w:sz w:val="20"/>
          <w:szCs w:val="20"/>
        </w:rPr>
        <w:t>ов</w:t>
      </w:r>
      <w:r w:rsidRPr="00C02701">
        <w:rPr>
          <w:sz w:val="20"/>
          <w:szCs w:val="20"/>
        </w:rPr>
        <w:t xml:space="preserve"> несёт </w:t>
      </w:r>
      <w:r>
        <w:rPr>
          <w:sz w:val="20"/>
          <w:szCs w:val="20"/>
        </w:rPr>
        <w:t xml:space="preserve">Организатор. </w:t>
      </w:r>
      <w:r w:rsidRPr="00C02701">
        <w:rPr>
          <w:sz w:val="20"/>
          <w:szCs w:val="20"/>
        </w:rPr>
        <w:t xml:space="preserve">Организатор не отвечает за какие-либо последствия действий/бездействия Участников, признанных ошибочными, в том числе предоставление неверного </w:t>
      </w:r>
      <w:r>
        <w:rPr>
          <w:sz w:val="20"/>
          <w:szCs w:val="20"/>
        </w:rPr>
        <w:t>почтового адреса</w:t>
      </w:r>
      <w:r w:rsidRPr="00C02701">
        <w:rPr>
          <w:sz w:val="20"/>
          <w:szCs w:val="20"/>
        </w:rPr>
        <w:t>, включая (кроме всего прочего) понесенные последним затраты, а также за действия курьерской службы, привлеченной Организатором в целях доставки Призов Призерам Акции в соответствии с условиями настоящих Правил.</w:t>
      </w:r>
    </w:p>
    <w:p w14:paraId="1EDF6200" w14:textId="196B21A7" w:rsidR="002366A0" w:rsidRPr="00833E83" w:rsidRDefault="00B36BF4" w:rsidP="002366A0">
      <w:pPr>
        <w:spacing w:after="0" w:line="240" w:lineRule="auto"/>
        <w:ind w:firstLine="567"/>
        <w:jc w:val="both"/>
        <w:rPr>
          <w:sz w:val="20"/>
          <w:szCs w:val="20"/>
        </w:rPr>
      </w:pPr>
      <w:r>
        <w:rPr>
          <w:sz w:val="20"/>
          <w:szCs w:val="20"/>
        </w:rPr>
        <w:t xml:space="preserve">- </w:t>
      </w:r>
      <w:r w:rsidR="002366A0" w:rsidRPr="00742C10">
        <w:rPr>
          <w:sz w:val="20"/>
          <w:szCs w:val="20"/>
          <w:highlight w:val="yellow"/>
        </w:rPr>
        <w:t>На электронную почту обладателей Призов Организатор/ Оператор также направляет акт приёмки-передачи Приза (далее – Акт) с указанием денежной части Приза</w:t>
      </w:r>
      <w:r w:rsidR="009C344A" w:rsidRPr="00742C10">
        <w:rPr>
          <w:sz w:val="20"/>
          <w:szCs w:val="20"/>
          <w:highlight w:val="yellow"/>
        </w:rPr>
        <w:t xml:space="preserve">. </w:t>
      </w:r>
      <w:r w:rsidR="002366A0" w:rsidRPr="00742C10">
        <w:rPr>
          <w:sz w:val="20"/>
          <w:szCs w:val="20"/>
          <w:highlight w:val="yellow"/>
        </w:rPr>
        <w:t xml:space="preserve">Победитель обязан в течение 3-х рабочих </w:t>
      </w:r>
      <w:r w:rsidR="002366A0" w:rsidRPr="00742C10">
        <w:rPr>
          <w:sz w:val="20"/>
          <w:szCs w:val="20"/>
          <w:highlight w:val="yellow"/>
        </w:rPr>
        <w:lastRenderedPageBreak/>
        <w:t xml:space="preserve">дней расписаться в Акте и отправить копию подписанного экземпляра Акта по </w:t>
      </w:r>
      <w:r w:rsidR="002366A0" w:rsidRPr="005A007A">
        <w:rPr>
          <w:sz w:val="20"/>
          <w:szCs w:val="20"/>
          <w:highlight w:val="yellow"/>
        </w:rPr>
        <w:t xml:space="preserve">электронному адресу </w:t>
      </w:r>
      <w:hyperlink r:id="rId8" w:history="1">
        <w:r w:rsidR="00631D67" w:rsidRPr="00843AAF">
          <w:rPr>
            <w:rStyle w:val="a4"/>
            <w:sz w:val="20"/>
            <w:szCs w:val="20"/>
            <w:highlight w:val="yellow"/>
            <w:lang w:val="en-US"/>
          </w:rPr>
          <w:t>anikolaev</w:t>
        </w:r>
        <w:r w:rsidR="00631D67" w:rsidRPr="00843AAF">
          <w:rPr>
            <w:rStyle w:val="a4"/>
            <w:sz w:val="20"/>
            <w:szCs w:val="20"/>
            <w:highlight w:val="yellow"/>
          </w:rPr>
          <w:t>@</w:t>
        </w:r>
        <w:r w:rsidR="00631D67" w:rsidRPr="00843AAF">
          <w:rPr>
            <w:rStyle w:val="a4"/>
            <w:sz w:val="20"/>
            <w:szCs w:val="20"/>
            <w:highlight w:val="yellow"/>
            <w:lang w:val="en-US"/>
          </w:rPr>
          <w:t>evyap</w:t>
        </w:r>
        <w:r w:rsidR="00631D67" w:rsidRPr="00843AAF">
          <w:rPr>
            <w:rStyle w:val="a4"/>
            <w:sz w:val="20"/>
            <w:szCs w:val="20"/>
            <w:highlight w:val="yellow"/>
          </w:rPr>
          <w:t>.</w:t>
        </w:r>
        <w:proofErr w:type="spellStart"/>
        <w:r w:rsidR="00631D67" w:rsidRPr="00843AAF">
          <w:rPr>
            <w:rStyle w:val="a4"/>
            <w:sz w:val="20"/>
            <w:szCs w:val="20"/>
            <w:highlight w:val="yellow"/>
            <w:lang w:val="en-US"/>
          </w:rPr>
          <w:t>ru</w:t>
        </w:r>
        <w:proofErr w:type="spellEnd"/>
      </w:hyperlink>
      <w:r w:rsidR="00631D67" w:rsidRPr="00631D67">
        <w:rPr>
          <w:sz w:val="20"/>
          <w:szCs w:val="20"/>
        </w:rPr>
        <w:t>.</w:t>
      </w:r>
      <w:r w:rsidR="002366A0" w:rsidRPr="00833E83">
        <w:rPr>
          <w:sz w:val="20"/>
          <w:szCs w:val="20"/>
        </w:rPr>
        <w:t xml:space="preserve"> Обязательства по выдаче соответствующего Приза возникают у Организатора/Оператора только после получения от Участника </w:t>
      </w:r>
      <w:r w:rsidR="00F910C6" w:rsidRPr="00833E83">
        <w:rPr>
          <w:sz w:val="20"/>
          <w:szCs w:val="20"/>
        </w:rPr>
        <w:t>скана оригинала</w:t>
      </w:r>
      <w:r w:rsidR="002366A0" w:rsidRPr="00833E83">
        <w:rPr>
          <w:sz w:val="20"/>
          <w:szCs w:val="20"/>
        </w:rPr>
        <w:t xml:space="preserve"> подписанн</w:t>
      </w:r>
      <w:r w:rsidR="00F910C6" w:rsidRPr="00833E83">
        <w:rPr>
          <w:sz w:val="20"/>
          <w:szCs w:val="20"/>
        </w:rPr>
        <w:t>ого</w:t>
      </w:r>
      <w:r w:rsidR="002366A0" w:rsidRPr="00833E83">
        <w:rPr>
          <w:sz w:val="20"/>
          <w:szCs w:val="20"/>
        </w:rPr>
        <w:t xml:space="preserve"> Акта, а также получения копий документов, указанных в п.</w:t>
      </w:r>
      <w:r w:rsidR="0063457B" w:rsidRPr="00833E83">
        <w:rPr>
          <w:sz w:val="20"/>
          <w:szCs w:val="20"/>
        </w:rPr>
        <w:t xml:space="preserve"> 5.5</w:t>
      </w:r>
      <w:r w:rsidR="002366A0" w:rsidRPr="00833E83">
        <w:rPr>
          <w:sz w:val="20"/>
          <w:szCs w:val="20"/>
        </w:rPr>
        <w:t xml:space="preserve"> Правил. В противном случае Участник считается отказавшимся от получения Приза, а сам Приз признается невостребованным.</w:t>
      </w:r>
    </w:p>
    <w:p w14:paraId="4C6E32E0" w14:textId="55EF4069" w:rsidR="00020649" w:rsidRDefault="003F17F6" w:rsidP="004864DF">
      <w:pPr>
        <w:spacing w:after="0"/>
        <w:ind w:firstLine="567"/>
        <w:jc w:val="both"/>
        <w:rPr>
          <w:sz w:val="20"/>
          <w:szCs w:val="20"/>
        </w:rPr>
      </w:pPr>
      <w:r w:rsidRPr="00833E83">
        <w:rPr>
          <w:sz w:val="20"/>
          <w:szCs w:val="20"/>
        </w:rPr>
        <w:t>5</w:t>
      </w:r>
      <w:r w:rsidR="00CC09AB" w:rsidRPr="00833E83">
        <w:rPr>
          <w:sz w:val="20"/>
          <w:szCs w:val="20"/>
        </w:rPr>
        <w:t>.</w:t>
      </w:r>
      <w:r w:rsidR="0063457B" w:rsidRPr="00833E83">
        <w:rPr>
          <w:sz w:val="20"/>
          <w:szCs w:val="20"/>
        </w:rPr>
        <w:t>7</w:t>
      </w:r>
      <w:r w:rsidR="00CC09AB" w:rsidRPr="00833E83">
        <w:rPr>
          <w:sz w:val="20"/>
          <w:szCs w:val="20"/>
        </w:rPr>
        <w:t>. Организатор Акции вправе отказать участнику Акции в получении Приза</w:t>
      </w:r>
      <w:r w:rsidR="00020649" w:rsidRPr="00833E83">
        <w:rPr>
          <w:sz w:val="20"/>
          <w:szCs w:val="20"/>
        </w:rPr>
        <w:t>:</w:t>
      </w:r>
    </w:p>
    <w:p w14:paraId="25ECA69E" w14:textId="505A9076" w:rsidR="00020649" w:rsidRDefault="00020649" w:rsidP="004864DF">
      <w:pPr>
        <w:spacing w:after="0"/>
        <w:ind w:firstLine="567"/>
        <w:jc w:val="both"/>
        <w:rPr>
          <w:sz w:val="20"/>
          <w:szCs w:val="20"/>
        </w:rPr>
      </w:pPr>
      <w:r>
        <w:rPr>
          <w:sz w:val="20"/>
          <w:szCs w:val="20"/>
        </w:rPr>
        <w:t>-</w:t>
      </w:r>
      <w:r w:rsidR="00CC09AB" w:rsidRPr="00CC09AB">
        <w:rPr>
          <w:sz w:val="20"/>
          <w:szCs w:val="20"/>
        </w:rPr>
        <w:t xml:space="preserve"> если действия участника не соответствуют Правилам Акции, в том числе, если при регистрации на Сайте в сети интернет представлены неполные или недостоверные (неверные) сведения об Участнике и (или) Чеке/Купоне, </w:t>
      </w:r>
    </w:p>
    <w:p w14:paraId="4602C10C" w14:textId="3A397E63" w:rsidR="004864DF" w:rsidRDefault="00020649" w:rsidP="004864DF">
      <w:pPr>
        <w:spacing w:after="0"/>
        <w:ind w:firstLine="567"/>
        <w:jc w:val="both"/>
        <w:rPr>
          <w:sz w:val="20"/>
          <w:szCs w:val="20"/>
        </w:rPr>
      </w:pPr>
      <w:r>
        <w:rPr>
          <w:sz w:val="20"/>
          <w:szCs w:val="20"/>
        </w:rPr>
        <w:t xml:space="preserve">- </w:t>
      </w:r>
      <w:r w:rsidR="00CC09AB" w:rsidRPr="00CC09AB">
        <w:rPr>
          <w:sz w:val="20"/>
          <w:szCs w:val="20"/>
        </w:rPr>
        <w:t>Товарный чек, Купон или Уникальный номер сфальсифицированы, зарегистрирован лицом, не соответствующим требованиям Правил, а также в случае, если при проверке Товарного чека Организатором Акции будет установлено, что в Товарном чеке отсутствует продукция Компании «</w:t>
      </w:r>
      <w:proofErr w:type="spellStart"/>
      <w:r w:rsidR="005A007A">
        <w:rPr>
          <w:sz w:val="20"/>
          <w:szCs w:val="20"/>
          <w:lang w:val="en-US"/>
        </w:rPr>
        <w:t>Evyap</w:t>
      </w:r>
      <w:proofErr w:type="spellEnd"/>
      <w:r w:rsidR="00CC09AB" w:rsidRPr="00CC09AB">
        <w:rPr>
          <w:sz w:val="20"/>
          <w:szCs w:val="20"/>
        </w:rPr>
        <w:t>», в отношении которой проводится Акция, либо общ</w:t>
      </w:r>
      <w:r w:rsidR="005A007A">
        <w:rPr>
          <w:sz w:val="20"/>
          <w:szCs w:val="20"/>
        </w:rPr>
        <w:t>ее количество</w:t>
      </w:r>
      <w:r w:rsidR="00CC09AB" w:rsidRPr="00CC09AB">
        <w:rPr>
          <w:sz w:val="20"/>
          <w:szCs w:val="20"/>
        </w:rPr>
        <w:t xml:space="preserve"> Продукции, указанн</w:t>
      </w:r>
      <w:r w:rsidR="005A007A">
        <w:rPr>
          <w:sz w:val="20"/>
          <w:szCs w:val="20"/>
        </w:rPr>
        <w:t>ой</w:t>
      </w:r>
      <w:r w:rsidR="00CC09AB" w:rsidRPr="00CC09AB">
        <w:rPr>
          <w:sz w:val="20"/>
          <w:szCs w:val="20"/>
        </w:rPr>
        <w:t xml:space="preserve"> в Товарном чеке составляет менее установленной Правилами, а также в случае, если Товары, указанные в Товарном чеке были возвращены или заменены Участником на товары, не участвующие в Акции</w:t>
      </w:r>
      <w:r>
        <w:rPr>
          <w:sz w:val="20"/>
          <w:szCs w:val="20"/>
        </w:rPr>
        <w:t>,</w:t>
      </w:r>
    </w:p>
    <w:p w14:paraId="54819AD2" w14:textId="77777777" w:rsidR="00020649" w:rsidRPr="00F47911" w:rsidRDefault="00020649" w:rsidP="00020649">
      <w:pPr>
        <w:spacing w:after="0" w:line="240" w:lineRule="auto"/>
        <w:ind w:firstLine="567"/>
        <w:jc w:val="both"/>
        <w:rPr>
          <w:sz w:val="20"/>
          <w:szCs w:val="20"/>
        </w:rPr>
      </w:pPr>
      <w:r w:rsidRPr="00F47911">
        <w:rPr>
          <w:sz w:val="20"/>
          <w:szCs w:val="20"/>
        </w:rPr>
        <w:t xml:space="preserve">- Участник, имеющий право на получение Приза, в указанные в настоящих Правилах </w:t>
      </w:r>
      <w:r w:rsidRPr="00675923">
        <w:rPr>
          <w:sz w:val="20"/>
          <w:szCs w:val="20"/>
        </w:rPr>
        <w:t>сроки не выходит</w:t>
      </w:r>
      <w:r>
        <w:rPr>
          <w:sz w:val="20"/>
          <w:szCs w:val="20"/>
        </w:rPr>
        <w:t xml:space="preserve"> </w:t>
      </w:r>
      <w:r w:rsidRPr="00F47911">
        <w:rPr>
          <w:sz w:val="20"/>
          <w:szCs w:val="20"/>
        </w:rPr>
        <w:t>на связь / не предоставляет / отказывается или по иным причинам не предоставляет указанные</w:t>
      </w:r>
      <w:r>
        <w:rPr>
          <w:sz w:val="20"/>
          <w:szCs w:val="20"/>
        </w:rPr>
        <w:t xml:space="preserve"> </w:t>
      </w:r>
      <w:r w:rsidRPr="00F47911">
        <w:rPr>
          <w:sz w:val="20"/>
          <w:szCs w:val="20"/>
        </w:rPr>
        <w:t>документы, материалы и информацию;</w:t>
      </w:r>
    </w:p>
    <w:p w14:paraId="0B1D591D" w14:textId="0D5CFFB8" w:rsidR="00020649" w:rsidRPr="00F47911" w:rsidRDefault="00020649" w:rsidP="00020649">
      <w:pPr>
        <w:spacing w:after="0" w:line="240" w:lineRule="auto"/>
        <w:ind w:firstLine="567"/>
        <w:jc w:val="both"/>
        <w:rPr>
          <w:sz w:val="20"/>
          <w:szCs w:val="20"/>
        </w:rPr>
      </w:pPr>
      <w:r w:rsidRPr="00F47911">
        <w:rPr>
          <w:sz w:val="20"/>
          <w:szCs w:val="20"/>
        </w:rPr>
        <w:t>- Участник предоставляет неполный комплект требуемых документов, материалов и</w:t>
      </w:r>
      <w:r>
        <w:rPr>
          <w:sz w:val="20"/>
          <w:szCs w:val="20"/>
        </w:rPr>
        <w:t xml:space="preserve"> </w:t>
      </w:r>
      <w:r w:rsidRPr="00F47911">
        <w:rPr>
          <w:sz w:val="20"/>
          <w:szCs w:val="20"/>
        </w:rPr>
        <w:t xml:space="preserve">информации, указанных в </w:t>
      </w:r>
      <w:r w:rsidRPr="00020649">
        <w:rPr>
          <w:sz w:val="20"/>
          <w:szCs w:val="20"/>
        </w:rPr>
        <w:t xml:space="preserve">п. </w:t>
      </w:r>
      <w:r w:rsidR="00784A58">
        <w:rPr>
          <w:sz w:val="20"/>
          <w:szCs w:val="20"/>
        </w:rPr>
        <w:t>5</w:t>
      </w:r>
      <w:r w:rsidRPr="00020649">
        <w:rPr>
          <w:sz w:val="20"/>
          <w:szCs w:val="20"/>
        </w:rPr>
        <w:t>.</w:t>
      </w:r>
      <w:r w:rsidR="0063457B">
        <w:rPr>
          <w:sz w:val="20"/>
          <w:szCs w:val="20"/>
        </w:rPr>
        <w:t>5</w:t>
      </w:r>
      <w:r w:rsidRPr="00F47911">
        <w:rPr>
          <w:sz w:val="20"/>
          <w:szCs w:val="20"/>
        </w:rPr>
        <w:t xml:space="preserve"> настоящих Правилах;</w:t>
      </w:r>
    </w:p>
    <w:p w14:paraId="7FF05372" w14:textId="77777777" w:rsidR="00020649" w:rsidRPr="00F47911" w:rsidRDefault="00020649" w:rsidP="00020649">
      <w:pPr>
        <w:spacing w:after="0" w:line="240" w:lineRule="auto"/>
        <w:ind w:firstLine="567"/>
        <w:jc w:val="both"/>
        <w:rPr>
          <w:sz w:val="20"/>
          <w:szCs w:val="20"/>
        </w:rPr>
      </w:pPr>
      <w:r w:rsidRPr="00F47911">
        <w:rPr>
          <w:sz w:val="20"/>
          <w:szCs w:val="20"/>
        </w:rPr>
        <w:t>- Качество высланных Участником копий документов / материалов не позволяет</w:t>
      </w:r>
      <w:r>
        <w:rPr>
          <w:sz w:val="20"/>
          <w:szCs w:val="20"/>
        </w:rPr>
        <w:t xml:space="preserve"> </w:t>
      </w:r>
      <w:r w:rsidRPr="00F47911">
        <w:rPr>
          <w:sz w:val="20"/>
          <w:szCs w:val="20"/>
        </w:rPr>
        <w:t>идентифицировать их (например, невозможно прочесть название Продукции ввиду плохого качества копии,</w:t>
      </w:r>
      <w:r>
        <w:rPr>
          <w:sz w:val="20"/>
          <w:szCs w:val="20"/>
        </w:rPr>
        <w:t xml:space="preserve"> </w:t>
      </w:r>
      <w:r w:rsidRPr="00F47911">
        <w:rPr>
          <w:sz w:val="20"/>
          <w:szCs w:val="20"/>
        </w:rPr>
        <w:t>или ввиду сокращения наименования Продукции в чеке и т.д.);</w:t>
      </w:r>
    </w:p>
    <w:p w14:paraId="41BE392B" w14:textId="77777777" w:rsidR="00020649" w:rsidRPr="00F47911" w:rsidRDefault="00020649" w:rsidP="00020649">
      <w:pPr>
        <w:spacing w:after="0" w:line="240" w:lineRule="auto"/>
        <w:ind w:firstLine="567"/>
        <w:jc w:val="both"/>
        <w:rPr>
          <w:sz w:val="20"/>
          <w:szCs w:val="20"/>
        </w:rPr>
      </w:pPr>
      <w:r w:rsidRPr="00F47911">
        <w:rPr>
          <w:sz w:val="20"/>
          <w:szCs w:val="20"/>
        </w:rPr>
        <w:t>- Победитель отказался от Приза или от подписания и возврата Организатору/Оператору</w:t>
      </w:r>
      <w:r>
        <w:rPr>
          <w:sz w:val="20"/>
          <w:szCs w:val="20"/>
        </w:rPr>
        <w:t xml:space="preserve"> </w:t>
      </w:r>
      <w:r w:rsidRPr="00F47911">
        <w:rPr>
          <w:sz w:val="20"/>
          <w:szCs w:val="20"/>
        </w:rPr>
        <w:t>оригинала Акта, уведомив Организатора / Оператора по электронной почте, либо путем бездействия;</w:t>
      </w:r>
    </w:p>
    <w:p w14:paraId="39A41118" w14:textId="77777777" w:rsidR="00020649" w:rsidRPr="00F47911" w:rsidRDefault="00020649" w:rsidP="00020649">
      <w:pPr>
        <w:spacing w:after="0" w:line="240" w:lineRule="auto"/>
        <w:ind w:firstLine="567"/>
        <w:jc w:val="both"/>
        <w:rPr>
          <w:sz w:val="20"/>
          <w:szCs w:val="20"/>
        </w:rPr>
      </w:pPr>
      <w:r w:rsidRPr="00F47911">
        <w:rPr>
          <w:sz w:val="20"/>
          <w:szCs w:val="20"/>
        </w:rPr>
        <w:t>- Участник не выполнил какие-либо иные действия, необходимые для получения Приза в</w:t>
      </w:r>
      <w:r>
        <w:rPr>
          <w:sz w:val="20"/>
          <w:szCs w:val="20"/>
        </w:rPr>
        <w:t xml:space="preserve"> </w:t>
      </w:r>
      <w:r w:rsidRPr="00F47911">
        <w:rPr>
          <w:sz w:val="20"/>
          <w:szCs w:val="20"/>
        </w:rPr>
        <w:t>соответствии с настоящими Правилами, либо совершил такие действия с нарушением установленного срока;</w:t>
      </w:r>
    </w:p>
    <w:p w14:paraId="6630A3D4" w14:textId="6CD0C70E" w:rsidR="00020649" w:rsidRPr="00F47911" w:rsidRDefault="00020649" w:rsidP="00020649">
      <w:pPr>
        <w:spacing w:after="0" w:line="240" w:lineRule="auto"/>
        <w:ind w:firstLine="567"/>
        <w:jc w:val="both"/>
        <w:rPr>
          <w:sz w:val="20"/>
          <w:szCs w:val="20"/>
        </w:rPr>
      </w:pPr>
      <w:r w:rsidRPr="00F47911">
        <w:rPr>
          <w:sz w:val="20"/>
          <w:szCs w:val="20"/>
        </w:rPr>
        <w:t>- Организатор / Оператор не смог связаться с Участником в течение 5 (пяти) рабочих дней с</w:t>
      </w:r>
      <w:r>
        <w:rPr>
          <w:sz w:val="20"/>
          <w:szCs w:val="20"/>
        </w:rPr>
        <w:t xml:space="preserve"> </w:t>
      </w:r>
      <w:r w:rsidRPr="00F47911">
        <w:rPr>
          <w:sz w:val="20"/>
          <w:szCs w:val="20"/>
        </w:rPr>
        <w:t xml:space="preserve">момента уведомления Участника о победе согласно п. </w:t>
      </w:r>
      <w:r w:rsidR="002434F0">
        <w:rPr>
          <w:sz w:val="20"/>
          <w:szCs w:val="20"/>
        </w:rPr>
        <w:t>7.8</w:t>
      </w:r>
      <w:r w:rsidRPr="00F47911">
        <w:rPr>
          <w:sz w:val="20"/>
          <w:szCs w:val="20"/>
        </w:rPr>
        <w:t xml:space="preserve"> настоящих Правил, в связи с некорректным</w:t>
      </w:r>
      <w:r>
        <w:rPr>
          <w:sz w:val="20"/>
          <w:szCs w:val="20"/>
        </w:rPr>
        <w:t xml:space="preserve"> </w:t>
      </w:r>
      <w:r w:rsidRPr="00F47911">
        <w:rPr>
          <w:sz w:val="20"/>
          <w:szCs w:val="20"/>
        </w:rPr>
        <w:t>адресом электронной почты, а сам Участник не связался с Организатором в порядке, установленном в п</w:t>
      </w:r>
      <w:r w:rsidRPr="00EC535D">
        <w:rPr>
          <w:sz w:val="20"/>
          <w:szCs w:val="20"/>
        </w:rPr>
        <w:t xml:space="preserve">. </w:t>
      </w:r>
      <w:proofErr w:type="gramStart"/>
      <w:r w:rsidR="00FB0B12" w:rsidRPr="00EC535D">
        <w:rPr>
          <w:sz w:val="20"/>
          <w:szCs w:val="20"/>
        </w:rPr>
        <w:t>5</w:t>
      </w:r>
      <w:r w:rsidRPr="00EC535D">
        <w:rPr>
          <w:sz w:val="20"/>
          <w:szCs w:val="20"/>
        </w:rPr>
        <w:t>.</w:t>
      </w:r>
      <w:r w:rsidR="0063457B">
        <w:rPr>
          <w:sz w:val="20"/>
          <w:szCs w:val="20"/>
        </w:rPr>
        <w:t>5</w:t>
      </w:r>
      <w:r w:rsidR="00EC535D">
        <w:rPr>
          <w:sz w:val="20"/>
          <w:szCs w:val="20"/>
        </w:rPr>
        <w:t xml:space="preserve"> </w:t>
      </w:r>
      <w:r>
        <w:rPr>
          <w:sz w:val="20"/>
          <w:szCs w:val="20"/>
        </w:rPr>
        <w:t xml:space="preserve"> </w:t>
      </w:r>
      <w:r w:rsidRPr="00F47911">
        <w:rPr>
          <w:sz w:val="20"/>
          <w:szCs w:val="20"/>
        </w:rPr>
        <w:t>настоящих</w:t>
      </w:r>
      <w:proofErr w:type="gramEnd"/>
      <w:r w:rsidRPr="00F47911">
        <w:rPr>
          <w:sz w:val="20"/>
          <w:szCs w:val="20"/>
        </w:rPr>
        <w:t xml:space="preserve"> Правил.</w:t>
      </w:r>
    </w:p>
    <w:p w14:paraId="62C8D32E" w14:textId="34F375B5" w:rsidR="00020649" w:rsidRDefault="00020649" w:rsidP="00020649">
      <w:pPr>
        <w:spacing w:after="0" w:line="240" w:lineRule="auto"/>
        <w:ind w:firstLine="567"/>
        <w:jc w:val="both"/>
        <w:rPr>
          <w:sz w:val="20"/>
          <w:szCs w:val="20"/>
        </w:rPr>
      </w:pPr>
      <w:r w:rsidRPr="00F47911">
        <w:rPr>
          <w:sz w:val="20"/>
          <w:szCs w:val="20"/>
        </w:rPr>
        <w:t>- В случае выявления мошенничества при регистрации на Сайте, попытке нарушить работу</w:t>
      </w:r>
      <w:r>
        <w:rPr>
          <w:sz w:val="20"/>
          <w:szCs w:val="20"/>
        </w:rPr>
        <w:t xml:space="preserve"> </w:t>
      </w:r>
      <w:r w:rsidRPr="00F47911">
        <w:rPr>
          <w:sz w:val="20"/>
          <w:szCs w:val="20"/>
        </w:rPr>
        <w:t>Сайта, предоставления недостоверных данных о себе или поддельных документов и совершении других</w:t>
      </w:r>
      <w:r>
        <w:rPr>
          <w:sz w:val="20"/>
          <w:szCs w:val="20"/>
        </w:rPr>
        <w:t xml:space="preserve"> </w:t>
      </w:r>
      <w:r w:rsidRPr="00F47911">
        <w:rPr>
          <w:sz w:val="20"/>
          <w:szCs w:val="20"/>
        </w:rPr>
        <w:t>нарушений. Организатор определяет наличие мошенничества и фальсификации по своему усмотрению.</w:t>
      </w:r>
      <w:r>
        <w:rPr>
          <w:sz w:val="20"/>
          <w:szCs w:val="20"/>
        </w:rPr>
        <w:t xml:space="preserve"> </w:t>
      </w:r>
      <w:r w:rsidRPr="00F47911">
        <w:rPr>
          <w:sz w:val="20"/>
          <w:szCs w:val="20"/>
        </w:rPr>
        <w:t>Во всех указанных выше случаях Организатор вправе отказать Участнику в выдаче призов и</w:t>
      </w:r>
      <w:r>
        <w:rPr>
          <w:sz w:val="20"/>
          <w:szCs w:val="20"/>
        </w:rPr>
        <w:t xml:space="preserve"> </w:t>
      </w:r>
      <w:r w:rsidRPr="00F47911">
        <w:rPr>
          <w:sz w:val="20"/>
          <w:szCs w:val="20"/>
        </w:rPr>
        <w:t>распорядиться ими по своему усмотрению, в том числе путем проведения повторного розыгрыша</w:t>
      </w:r>
      <w:r>
        <w:rPr>
          <w:sz w:val="20"/>
          <w:szCs w:val="20"/>
        </w:rPr>
        <w:t xml:space="preserve"> </w:t>
      </w:r>
      <w:r w:rsidRPr="00F47911">
        <w:rPr>
          <w:sz w:val="20"/>
          <w:szCs w:val="20"/>
        </w:rPr>
        <w:t>соответствующего приза среди остальных Участников, имеющих право на его получение. Участники Акции</w:t>
      </w:r>
      <w:r>
        <w:rPr>
          <w:sz w:val="20"/>
          <w:szCs w:val="20"/>
        </w:rPr>
        <w:t xml:space="preserve"> </w:t>
      </w:r>
      <w:r w:rsidRPr="00F47911">
        <w:rPr>
          <w:sz w:val="20"/>
          <w:szCs w:val="20"/>
        </w:rPr>
        <w:t>при этом теряют право требования призов от Организатора Акции. Претензии по неполучению Призов в</w:t>
      </w:r>
      <w:r>
        <w:rPr>
          <w:sz w:val="20"/>
          <w:szCs w:val="20"/>
        </w:rPr>
        <w:t xml:space="preserve"> </w:t>
      </w:r>
      <w:r w:rsidRPr="00F47911">
        <w:rPr>
          <w:sz w:val="20"/>
          <w:szCs w:val="20"/>
        </w:rPr>
        <w:t>связи с указанными выше причинами не принимаются.</w:t>
      </w:r>
    </w:p>
    <w:p w14:paraId="01ABE6C5" w14:textId="30FBE77B" w:rsidR="00EB3618" w:rsidRPr="00EB3618" w:rsidRDefault="003F17F6" w:rsidP="00EB3618">
      <w:pPr>
        <w:spacing w:after="0"/>
        <w:ind w:firstLine="567"/>
        <w:jc w:val="both"/>
        <w:rPr>
          <w:sz w:val="20"/>
          <w:szCs w:val="20"/>
        </w:rPr>
      </w:pPr>
      <w:r>
        <w:rPr>
          <w:sz w:val="20"/>
          <w:szCs w:val="20"/>
        </w:rPr>
        <w:t>5</w:t>
      </w:r>
      <w:r w:rsidR="00EB3618" w:rsidRPr="00EB3618">
        <w:rPr>
          <w:sz w:val="20"/>
          <w:szCs w:val="20"/>
        </w:rPr>
        <w:t>.</w:t>
      </w:r>
      <w:r w:rsidR="0063457B">
        <w:rPr>
          <w:sz w:val="20"/>
          <w:szCs w:val="20"/>
        </w:rPr>
        <w:t>8.</w:t>
      </w:r>
      <w:r w:rsidR="00EB3618" w:rsidRPr="00EB3618">
        <w:rPr>
          <w:sz w:val="20"/>
          <w:szCs w:val="20"/>
        </w:rPr>
        <w:t xml:space="preserve"> Претензии относительно качества, комплектности и других характеристик приза подлежат предъявлению участником Акции лицам, осуществляющим соответствующее гарантийное и </w:t>
      </w:r>
      <w:proofErr w:type="spellStart"/>
      <w:r w:rsidR="00EB3618" w:rsidRPr="00EB3618">
        <w:rPr>
          <w:sz w:val="20"/>
          <w:szCs w:val="20"/>
        </w:rPr>
        <w:t>постгарантийное</w:t>
      </w:r>
      <w:proofErr w:type="spellEnd"/>
      <w:r w:rsidR="00EB3618" w:rsidRPr="00EB3618">
        <w:rPr>
          <w:sz w:val="20"/>
          <w:szCs w:val="20"/>
        </w:rPr>
        <w:t xml:space="preserve"> обслуживание. Внешний вид приза может отличаться от его изображения в рекламных материалах.</w:t>
      </w:r>
      <w:r w:rsidR="004864DF">
        <w:rPr>
          <w:sz w:val="20"/>
          <w:szCs w:val="20"/>
        </w:rPr>
        <w:t xml:space="preserve"> </w:t>
      </w:r>
      <w:r w:rsidR="004864DF" w:rsidRPr="004864DF">
        <w:rPr>
          <w:sz w:val="20"/>
          <w:szCs w:val="20"/>
        </w:rPr>
        <w:t>В случае, если на момент вручения Призов товар с характеристиками, указанными в Правилах, отсутствует в свободной продаже, Участник вправе потратить номинал сертификата на товар с аналогичными, похожими характеристиками или любой другой товар по своему усмотрению.</w:t>
      </w:r>
    </w:p>
    <w:p w14:paraId="6AA68F31" w14:textId="31C0386B" w:rsidR="00EB3618" w:rsidRPr="00F47911" w:rsidRDefault="003F17F6" w:rsidP="00EB3618">
      <w:pPr>
        <w:spacing w:after="0" w:line="240" w:lineRule="auto"/>
        <w:ind w:firstLine="567"/>
        <w:jc w:val="both"/>
        <w:rPr>
          <w:sz w:val="20"/>
          <w:szCs w:val="20"/>
        </w:rPr>
      </w:pPr>
      <w:r w:rsidRPr="003F17F6">
        <w:rPr>
          <w:sz w:val="20"/>
          <w:szCs w:val="20"/>
        </w:rPr>
        <w:t>5</w:t>
      </w:r>
      <w:r w:rsidR="00EB3618" w:rsidRPr="003F17F6">
        <w:rPr>
          <w:sz w:val="20"/>
          <w:szCs w:val="20"/>
        </w:rPr>
        <w:t>.</w:t>
      </w:r>
      <w:r w:rsidR="0063457B">
        <w:rPr>
          <w:sz w:val="20"/>
          <w:szCs w:val="20"/>
        </w:rPr>
        <w:t>9</w:t>
      </w:r>
      <w:r w:rsidR="00EB3618" w:rsidRPr="00066A9E">
        <w:rPr>
          <w:b/>
          <w:bCs/>
          <w:sz w:val="20"/>
          <w:szCs w:val="20"/>
        </w:rPr>
        <w:t xml:space="preserve">. </w:t>
      </w:r>
      <w:r w:rsidR="00EB3618" w:rsidRPr="00F47911">
        <w:rPr>
          <w:sz w:val="20"/>
          <w:szCs w:val="20"/>
        </w:rPr>
        <w:t>Призы, не разыгранные или невостребованные Участниками, а также не врученные в срок по тем</w:t>
      </w:r>
      <w:r w:rsidR="00EB3618">
        <w:rPr>
          <w:sz w:val="20"/>
          <w:szCs w:val="20"/>
        </w:rPr>
        <w:t xml:space="preserve"> </w:t>
      </w:r>
      <w:r w:rsidR="00EB3618" w:rsidRPr="00F47911">
        <w:rPr>
          <w:sz w:val="20"/>
          <w:szCs w:val="20"/>
        </w:rPr>
        <w:t xml:space="preserve">или иным причинам, не зависящим от Организатора, признаются невостребованными. </w:t>
      </w:r>
      <w:r w:rsidR="002366A0" w:rsidRPr="002366A0">
        <w:rPr>
          <w:sz w:val="20"/>
          <w:szCs w:val="20"/>
        </w:rPr>
        <w:t>Невос</w:t>
      </w:r>
      <w:r w:rsidR="0063457B">
        <w:rPr>
          <w:sz w:val="20"/>
          <w:szCs w:val="20"/>
        </w:rPr>
        <w:t>требованные призы возвращаются З</w:t>
      </w:r>
      <w:r w:rsidR="002366A0" w:rsidRPr="002366A0">
        <w:rPr>
          <w:sz w:val="20"/>
          <w:szCs w:val="20"/>
        </w:rPr>
        <w:t>аказчику акции</w:t>
      </w:r>
      <w:r w:rsidR="00EB3618" w:rsidRPr="00F47911">
        <w:rPr>
          <w:sz w:val="20"/>
          <w:szCs w:val="20"/>
        </w:rPr>
        <w:t>.</w:t>
      </w:r>
    </w:p>
    <w:p w14:paraId="12D03D98" w14:textId="77488455" w:rsidR="00EB3618" w:rsidRPr="00F47911" w:rsidRDefault="003F17F6" w:rsidP="00EB3618">
      <w:pPr>
        <w:spacing w:after="0" w:line="240" w:lineRule="auto"/>
        <w:ind w:firstLine="567"/>
        <w:jc w:val="both"/>
        <w:rPr>
          <w:sz w:val="20"/>
          <w:szCs w:val="20"/>
        </w:rPr>
      </w:pPr>
      <w:r w:rsidRPr="003F17F6">
        <w:rPr>
          <w:sz w:val="20"/>
          <w:szCs w:val="20"/>
        </w:rPr>
        <w:t>5</w:t>
      </w:r>
      <w:r w:rsidR="00EB3618" w:rsidRPr="003F17F6">
        <w:rPr>
          <w:sz w:val="20"/>
          <w:szCs w:val="20"/>
        </w:rPr>
        <w:t>.</w:t>
      </w:r>
      <w:r w:rsidR="005C2492" w:rsidRPr="003F17F6">
        <w:rPr>
          <w:sz w:val="20"/>
          <w:szCs w:val="20"/>
        </w:rPr>
        <w:t>1</w:t>
      </w:r>
      <w:r w:rsidR="0063457B">
        <w:rPr>
          <w:sz w:val="20"/>
          <w:szCs w:val="20"/>
        </w:rPr>
        <w:t>0</w:t>
      </w:r>
      <w:r w:rsidR="00EB3618" w:rsidRPr="003F17F6">
        <w:rPr>
          <w:sz w:val="20"/>
          <w:szCs w:val="20"/>
        </w:rPr>
        <w:t>.</w:t>
      </w:r>
      <w:r w:rsidR="00EB3618" w:rsidRPr="00F47911">
        <w:rPr>
          <w:sz w:val="20"/>
          <w:szCs w:val="20"/>
        </w:rPr>
        <w:t xml:space="preserve"> В случае наступления форс-мажорных обстоятельств, вызванных природными явлениями,</w:t>
      </w:r>
      <w:r w:rsidR="00EB3618">
        <w:rPr>
          <w:sz w:val="20"/>
          <w:szCs w:val="20"/>
        </w:rPr>
        <w:t xml:space="preserve"> </w:t>
      </w:r>
      <w:r w:rsidR="00EB3618" w:rsidRPr="00F47911">
        <w:rPr>
          <w:sz w:val="20"/>
          <w:szCs w:val="20"/>
        </w:rPr>
        <w:t>военными действиями, дефолтом, выходом запрещающих законодательных актов и прочими</w:t>
      </w:r>
      <w:r w:rsidR="00EB3618">
        <w:rPr>
          <w:sz w:val="20"/>
          <w:szCs w:val="20"/>
        </w:rPr>
        <w:t xml:space="preserve"> </w:t>
      </w:r>
      <w:r w:rsidR="00EB3618" w:rsidRPr="00F47911">
        <w:rPr>
          <w:sz w:val="20"/>
          <w:szCs w:val="20"/>
        </w:rPr>
        <w:t>обстоятельствами, не зависящих от Организатора и не позволяющих ему выполнить своё обязательно по</w:t>
      </w:r>
      <w:r w:rsidR="00EB3618">
        <w:rPr>
          <w:sz w:val="20"/>
          <w:szCs w:val="20"/>
        </w:rPr>
        <w:t xml:space="preserve"> </w:t>
      </w:r>
      <w:r w:rsidR="00EB3618" w:rsidRPr="00F47911">
        <w:rPr>
          <w:sz w:val="20"/>
          <w:szCs w:val="20"/>
        </w:rPr>
        <w:t>вручению Призов, Призы не выдаются, не подлежит замене и/или денежной компенсации.</w:t>
      </w:r>
    </w:p>
    <w:p w14:paraId="59D7AE2F" w14:textId="66BC2D81" w:rsidR="00EB3618" w:rsidRPr="00F47911" w:rsidRDefault="003F17F6" w:rsidP="00EB3618">
      <w:pPr>
        <w:spacing w:after="0" w:line="240" w:lineRule="auto"/>
        <w:ind w:firstLine="567"/>
        <w:jc w:val="both"/>
        <w:rPr>
          <w:sz w:val="20"/>
          <w:szCs w:val="20"/>
        </w:rPr>
      </w:pPr>
      <w:r w:rsidRPr="003F17F6">
        <w:rPr>
          <w:sz w:val="20"/>
          <w:szCs w:val="20"/>
        </w:rPr>
        <w:t>5</w:t>
      </w:r>
      <w:r w:rsidR="00EB3618" w:rsidRPr="003F17F6">
        <w:rPr>
          <w:sz w:val="20"/>
          <w:szCs w:val="20"/>
        </w:rPr>
        <w:t>.</w:t>
      </w:r>
      <w:r w:rsidR="005C2492" w:rsidRPr="003F17F6">
        <w:rPr>
          <w:sz w:val="20"/>
          <w:szCs w:val="20"/>
        </w:rPr>
        <w:t>1</w:t>
      </w:r>
      <w:r w:rsidR="0063457B">
        <w:rPr>
          <w:sz w:val="20"/>
          <w:szCs w:val="20"/>
        </w:rPr>
        <w:t>1</w:t>
      </w:r>
      <w:r w:rsidR="00EB3618" w:rsidRPr="003F17F6">
        <w:rPr>
          <w:sz w:val="20"/>
          <w:szCs w:val="20"/>
        </w:rPr>
        <w:t>.</w:t>
      </w:r>
      <w:r w:rsidR="00EB3618" w:rsidRPr="00F47911">
        <w:rPr>
          <w:sz w:val="20"/>
          <w:szCs w:val="20"/>
        </w:rPr>
        <w:t xml:space="preserve"> Обязательства Организатора по выдаче Призов Участникам Акции ограничены призовым</w:t>
      </w:r>
      <w:r w:rsidR="00EB3618">
        <w:rPr>
          <w:sz w:val="20"/>
          <w:szCs w:val="20"/>
        </w:rPr>
        <w:t xml:space="preserve"> </w:t>
      </w:r>
      <w:r w:rsidR="00EB3618" w:rsidRPr="00F47911">
        <w:rPr>
          <w:sz w:val="20"/>
          <w:szCs w:val="20"/>
        </w:rPr>
        <w:t>фондом, указанным в п. 5.</w:t>
      </w:r>
      <w:r>
        <w:rPr>
          <w:sz w:val="20"/>
          <w:szCs w:val="20"/>
        </w:rPr>
        <w:t>2</w:t>
      </w:r>
      <w:r w:rsidR="00EB3618" w:rsidRPr="00F47911">
        <w:rPr>
          <w:sz w:val="20"/>
          <w:szCs w:val="20"/>
        </w:rPr>
        <w:t xml:space="preserve"> настоящих Правил. Призовой фонд может быть изменен по усмотрению</w:t>
      </w:r>
      <w:r w:rsidR="00EB3618">
        <w:rPr>
          <w:sz w:val="20"/>
          <w:szCs w:val="20"/>
        </w:rPr>
        <w:t xml:space="preserve"> </w:t>
      </w:r>
      <w:r w:rsidR="00EB3618" w:rsidRPr="00F47911">
        <w:rPr>
          <w:sz w:val="20"/>
          <w:szCs w:val="20"/>
        </w:rPr>
        <w:t>Организатора Акции</w:t>
      </w:r>
      <w:r w:rsidR="0063457B">
        <w:rPr>
          <w:sz w:val="20"/>
          <w:szCs w:val="20"/>
        </w:rPr>
        <w:t xml:space="preserve"> </w:t>
      </w:r>
      <w:r w:rsidR="0063457B" w:rsidRPr="00833E83">
        <w:rPr>
          <w:sz w:val="20"/>
          <w:szCs w:val="20"/>
        </w:rPr>
        <w:t>при согласовании с Заказчиком акции</w:t>
      </w:r>
      <w:r w:rsidR="00EB3618" w:rsidRPr="00833E83">
        <w:rPr>
          <w:sz w:val="20"/>
          <w:szCs w:val="20"/>
        </w:rPr>
        <w:t>.</w:t>
      </w:r>
      <w:r w:rsidR="00EB3618" w:rsidRPr="00F47911">
        <w:rPr>
          <w:sz w:val="20"/>
          <w:szCs w:val="20"/>
        </w:rPr>
        <w:t xml:space="preserve"> Указанное количество Призов является максимальным и может быть уменьшено в</w:t>
      </w:r>
      <w:r w:rsidR="00EB3618">
        <w:rPr>
          <w:sz w:val="20"/>
          <w:szCs w:val="20"/>
        </w:rPr>
        <w:t xml:space="preserve"> </w:t>
      </w:r>
      <w:r w:rsidR="00EB3618" w:rsidRPr="00F47911">
        <w:rPr>
          <w:sz w:val="20"/>
          <w:szCs w:val="20"/>
        </w:rPr>
        <w:t>зависимости от фактического количества Участников Акции, имеющих право на получение Призов.</w:t>
      </w:r>
    </w:p>
    <w:p w14:paraId="5B7358AD" w14:textId="5090F62D" w:rsidR="00EB3618" w:rsidRDefault="003F17F6" w:rsidP="003F17F6">
      <w:pPr>
        <w:spacing w:after="0" w:line="240" w:lineRule="auto"/>
        <w:ind w:firstLine="567"/>
        <w:jc w:val="both"/>
        <w:rPr>
          <w:sz w:val="20"/>
          <w:szCs w:val="20"/>
        </w:rPr>
      </w:pPr>
      <w:r w:rsidRPr="003F17F6">
        <w:rPr>
          <w:sz w:val="20"/>
          <w:szCs w:val="20"/>
        </w:rPr>
        <w:t>5</w:t>
      </w:r>
      <w:r w:rsidR="00EB3618" w:rsidRPr="003F17F6">
        <w:rPr>
          <w:sz w:val="20"/>
          <w:szCs w:val="20"/>
        </w:rPr>
        <w:t>.1</w:t>
      </w:r>
      <w:r w:rsidR="0063457B">
        <w:rPr>
          <w:sz w:val="20"/>
          <w:szCs w:val="20"/>
        </w:rPr>
        <w:t>2</w:t>
      </w:r>
      <w:r w:rsidR="00EB3618" w:rsidRPr="003F17F6">
        <w:rPr>
          <w:sz w:val="20"/>
          <w:szCs w:val="20"/>
        </w:rPr>
        <w:t>.</w:t>
      </w:r>
      <w:r w:rsidR="00EB3618">
        <w:rPr>
          <w:sz w:val="20"/>
          <w:szCs w:val="20"/>
        </w:rPr>
        <w:t xml:space="preserve"> </w:t>
      </w:r>
      <w:r w:rsidR="00EB3618" w:rsidRPr="00683B00">
        <w:rPr>
          <w:sz w:val="20"/>
          <w:szCs w:val="20"/>
        </w:rPr>
        <w:t>С момента получения призов их обладатели несут риск случайной гибели или порчи приза.</w:t>
      </w:r>
    </w:p>
    <w:p w14:paraId="07928D5B" w14:textId="77777777" w:rsidR="003F17F6" w:rsidRPr="00F47911" w:rsidRDefault="003F17F6" w:rsidP="003F17F6">
      <w:pPr>
        <w:spacing w:after="0" w:line="240" w:lineRule="auto"/>
        <w:ind w:firstLine="567"/>
        <w:jc w:val="both"/>
        <w:rPr>
          <w:sz w:val="20"/>
          <w:szCs w:val="20"/>
        </w:rPr>
      </w:pPr>
    </w:p>
    <w:p w14:paraId="4469FFE5" w14:textId="77777777" w:rsidR="003F17F6" w:rsidRPr="003F17F6" w:rsidRDefault="003F17F6" w:rsidP="0079511D">
      <w:pPr>
        <w:spacing w:after="0"/>
        <w:ind w:firstLine="567"/>
        <w:jc w:val="both"/>
        <w:rPr>
          <w:b/>
          <w:bCs/>
          <w:sz w:val="20"/>
          <w:szCs w:val="20"/>
        </w:rPr>
      </w:pPr>
      <w:r w:rsidRPr="003F17F6">
        <w:rPr>
          <w:b/>
          <w:bCs/>
          <w:sz w:val="20"/>
          <w:szCs w:val="20"/>
        </w:rPr>
        <w:t>6. Порядок проведения Акции и участия в Акции</w:t>
      </w:r>
    </w:p>
    <w:p w14:paraId="656EE3E0" w14:textId="488F5433" w:rsidR="00BF2E6F" w:rsidRPr="00570C7F" w:rsidRDefault="003F17F6" w:rsidP="00BF2E6F">
      <w:pPr>
        <w:spacing w:after="0" w:line="240" w:lineRule="auto"/>
        <w:ind w:firstLine="567"/>
        <w:jc w:val="both"/>
        <w:rPr>
          <w:sz w:val="20"/>
          <w:szCs w:val="20"/>
        </w:rPr>
      </w:pPr>
      <w:r w:rsidRPr="003F17F6">
        <w:rPr>
          <w:sz w:val="20"/>
          <w:szCs w:val="20"/>
        </w:rPr>
        <w:t>6.1. Участниками Акции мо</w:t>
      </w:r>
      <w:r w:rsidR="00BF2E6F">
        <w:rPr>
          <w:sz w:val="20"/>
          <w:szCs w:val="20"/>
        </w:rPr>
        <w:t xml:space="preserve">жет </w:t>
      </w:r>
      <w:r w:rsidRPr="003F17F6">
        <w:rPr>
          <w:sz w:val="20"/>
          <w:szCs w:val="20"/>
        </w:rPr>
        <w:t xml:space="preserve">стать </w:t>
      </w:r>
      <w:r w:rsidR="00BF2E6F" w:rsidRPr="00570C7F">
        <w:rPr>
          <w:sz w:val="20"/>
          <w:szCs w:val="20"/>
        </w:rPr>
        <w:t>гражданин РФ, достигший 18-летнего возраста, постоянно проживающий на территории РФ и совершивший действия, необходимые для участия в Акции согласно настоящим Правилам. Лица, не соответствующие указанным требованиям, не имеют права на участие в Акции и права на получение призов. Лица, не являющиеся гражданами РФ (в том числе, но не ограничиваясь, граждане иностранных государств, лиц без гражданства, имеющие временно разрешение на проживание и т.п.), зарегистрировавшиеся на Сайте, не приобретают статуса Участника, независимо от совершения действий, необходимых для участия в Акции. Призы Акции не доставляются на территорию иностранных государств.</w:t>
      </w:r>
    </w:p>
    <w:p w14:paraId="37845E42" w14:textId="4157FD2A" w:rsidR="003F17F6" w:rsidRPr="003F17F6" w:rsidRDefault="003F17F6" w:rsidP="0079511D">
      <w:pPr>
        <w:spacing w:after="0"/>
        <w:ind w:firstLine="567"/>
        <w:jc w:val="both"/>
        <w:rPr>
          <w:sz w:val="20"/>
          <w:szCs w:val="20"/>
        </w:rPr>
      </w:pPr>
      <w:r w:rsidRPr="003F17F6">
        <w:rPr>
          <w:sz w:val="20"/>
          <w:szCs w:val="20"/>
        </w:rPr>
        <w:t>6.1.1. Участниками Акции не могут быть сотрудники и представители: лиц, указанных в Разделе 2 Правил, производителя Товара, аффилированные с ними лица, члены их семей, а также лица, работники других юридических лиц и/или индивидуальных предпринимателей, — причастные к организации и проведению Акции, члены их семей.</w:t>
      </w:r>
    </w:p>
    <w:p w14:paraId="6C20CF35" w14:textId="77777777" w:rsidR="003F17F6" w:rsidRPr="003D52DA" w:rsidRDefault="003F17F6" w:rsidP="0079511D">
      <w:pPr>
        <w:spacing w:after="0"/>
        <w:ind w:firstLine="567"/>
        <w:jc w:val="both"/>
        <w:rPr>
          <w:b/>
          <w:sz w:val="20"/>
          <w:szCs w:val="20"/>
        </w:rPr>
      </w:pPr>
      <w:r w:rsidRPr="003D52DA">
        <w:rPr>
          <w:b/>
          <w:sz w:val="20"/>
          <w:szCs w:val="20"/>
        </w:rPr>
        <w:t>6.2. Для участия в Акции необходимо в период, указанный в п. 4.2 Правил:</w:t>
      </w:r>
    </w:p>
    <w:p w14:paraId="41BA1E2A" w14:textId="78AF7985" w:rsidR="003F17F6" w:rsidRPr="003F17F6" w:rsidRDefault="003F17F6" w:rsidP="0079511D">
      <w:pPr>
        <w:spacing w:after="0"/>
        <w:ind w:firstLine="567"/>
        <w:jc w:val="both"/>
        <w:rPr>
          <w:sz w:val="20"/>
          <w:szCs w:val="20"/>
        </w:rPr>
      </w:pPr>
      <w:r w:rsidRPr="003F17F6">
        <w:rPr>
          <w:sz w:val="20"/>
          <w:szCs w:val="20"/>
        </w:rPr>
        <w:t xml:space="preserve">6.2.1. Купить Продукцию </w:t>
      </w:r>
      <w:r w:rsidR="00602578" w:rsidRPr="00833E83">
        <w:rPr>
          <w:sz w:val="20"/>
          <w:szCs w:val="20"/>
        </w:rPr>
        <w:t>(п. 1.2 настоящих Правил)</w:t>
      </w:r>
      <w:r w:rsidR="00602578">
        <w:rPr>
          <w:sz w:val="20"/>
          <w:szCs w:val="20"/>
        </w:rPr>
        <w:t xml:space="preserve"> </w:t>
      </w:r>
      <w:r w:rsidRPr="003F17F6">
        <w:rPr>
          <w:sz w:val="20"/>
          <w:szCs w:val="20"/>
        </w:rPr>
        <w:t xml:space="preserve">в Местах проведения Акции </w:t>
      </w:r>
      <w:r w:rsidR="0033283F">
        <w:rPr>
          <w:sz w:val="20"/>
          <w:szCs w:val="20"/>
        </w:rPr>
        <w:t xml:space="preserve">в количестве не менее двух товаров </w:t>
      </w:r>
      <w:r w:rsidR="0033283F">
        <w:rPr>
          <w:sz w:val="20"/>
          <w:szCs w:val="20"/>
          <w:lang w:val="en-US"/>
        </w:rPr>
        <w:t>ARKO</w:t>
      </w:r>
      <w:r w:rsidR="0033283F" w:rsidRPr="0033283F">
        <w:rPr>
          <w:sz w:val="20"/>
          <w:szCs w:val="20"/>
        </w:rPr>
        <w:t xml:space="preserve"> </w:t>
      </w:r>
      <w:r w:rsidR="0033283F">
        <w:rPr>
          <w:sz w:val="20"/>
          <w:szCs w:val="20"/>
          <w:lang w:val="en-US"/>
        </w:rPr>
        <w:t>Men</w:t>
      </w:r>
      <w:r w:rsidR="0033283F">
        <w:rPr>
          <w:sz w:val="20"/>
          <w:szCs w:val="20"/>
        </w:rPr>
        <w:t xml:space="preserve">, одним из которых должна быть пена или гель для бритья </w:t>
      </w:r>
      <w:r w:rsidR="0033283F">
        <w:rPr>
          <w:sz w:val="20"/>
          <w:szCs w:val="20"/>
          <w:lang w:val="en-US"/>
        </w:rPr>
        <w:t>ARKO</w:t>
      </w:r>
      <w:r w:rsidR="0033283F" w:rsidRPr="0033283F">
        <w:rPr>
          <w:sz w:val="20"/>
          <w:szCs w:val="20"/>
        </w:rPr>
        <w:t xml:space="preserve"> </w:t>
      </w:r>
      <w:r w:rsidR="0033283F">
        <w:rPr>
          <w:sz w:val="20"/>
          <w:szCs w:val="20"/>
          <w:lang w:val="en-US"/>
        </w:rPr>
        <w:t>Men</w:t>
      </w:r>
      <w:r w:rsidRPr="003F17F6">
        <w:rPr>
          <w:sz w:val="20"/>
          <w:szCs w:val="20"/>
        </w:rPr>
        <w:t>.;</w:t>
      </w:r>
    </w:p>
    <w:p w14:paraId="1C23F91E" w14:textId="0FB5382C" w:rsidR="003F17F6" w:rsidRPr="003F17F6" w:rsidRDefault="003F17F6" w:rsidP="0079511D">
      <w:pPr>
        <w:spacing w:after="0"/>
        <w:ind w:firstLine="567"/>
        <w:jc w:val="both"/>
        <w:rPr>
          <w:sz w:val="20"/>
          <w:szCs w:val="20"/>
        </w:rPr>
      </w:pPr>
      <w:r w:rsidRPr="003F17F6">
        <w:rPr>
          <w:sz w:val="20"/>
          <w:szCs w:val="20"/>
        </w:rPr>
        <w:t xml:space="preserve">6.2.2. Получить </w:t>
      </w:r>
      <w:r w:rsidR="00602578" w:rsidRPr="003F17F6">
        <w:rPr>
          <w:sz w:val="20"/>
          <w:szCs w:val="20"/>
        </w:rPr>
        <w:t xml:space="preserve">на кассе в момент совершения покупки </w:t>
      </w:r>
      <w:r w:rsidRPr="003F17F6">
        <w:rPr>
          <w:sz w:val="20"/>
          <w:szCs w:val="20"/>
        </w:rPr>
        <w:t>в Местах проведения Акции Товарный чек и приложение к нему (Купон), содержащий Уникальный номер Участника (далее — Уникальный номер), являющееся неотъемлемой частью Товарного чека;</w:t>
      </w:r>
    </w:p>
    <w:p w14:paraId="2B18AECB" w14:textId="28341FD9" w:rsidR="003F17F6" w:rsidRPr="003F17F6" w:rsidRDefault="003F17F6" w:rsidP="00B36B00">
      <w:pPr>
        <w:spacing w:after="0"/>
        <w:ind w:firstLine="567"/>
        <w:jc w:val="both"/>
        <w:rPr>
          <w:sz w:val="20"/>
          <w:szCs w:val="20"/>
        </w:rPr>
      </w:pPr>
      <w:r w:rsidRPr="003F17F6">
        <w:rPr>
          <w:sz w:val="20"/>
          <w:szCs w:val="20"/>
        </w:rPr>
        <w:t xml:space="preserve">6.2.3. Зарегистрироваться как Участник на Сайте </w:t>
      </w:r>
      <w:hyperlink r:id="rId9" w:history="1">
        <w:r w:rsidR="0033283F" w:rsidRPr="00C70DA1">
          <w:rPr>
            <w:rStyle w:val="a4"/>
            <w:sz w:val="20"/>
            <w:szCs w:val="20"/>
            <w:lang w:val="en-US"/>
          </w:rPr>
          <w:t>www</w:t>
        </w:r>
        <w:r w:rsidR="0033283F" w:rsidRPr="00C70DA1">
          <w:rPr>
            <w:rStyle w:val="a4"/>
            <w:sz w:val="20"/>
            <w:szCs w:val="20"/>
          </w:rPr>
          <w:t>.</w:t>
        </w:r>
        <w:proofErr w:type="spellStart"/>
        <w:r w:rsidR="0033283F" w:rsidRPr="00C70DA1">
          <w:rPr>
            <w:rStyle w:val="a4"/>
            <w:sz w:val="20"/>
            <w:szCs w:val="20"/>
            <w:lang w:val="en-US"/>
          </w:rPr>
          <w:t>konkurs</w:t>
        </w:r>
        <w:proofErr w:type="spellEnd"/>
        <w:r w:rsidR="0033283F" w:rsidRPr="00C70DA1">
          <w:rPr>
            <w:rStyle w:val="a4"/>
            <w:sz w:val="20"/>
            <w:szCs w:val="20"/>
          </w:rPr>
          <w:t>.</w:t>
        </w:r>
        <w:proofErr w:type="spellStart"/>
        <w:r w:rsidR="0033283F" w:rsidRPr="00C70DA1">
          <w:rPr>
            <w:rStyle w:val="a4"/>
            <w:sz w:val="20"/>
            <w:szCs w:val="20"/>
            <w:lang w:val="en-US"/>
          </w:rPr>
          <w:t>samberi</w:t>
        </w:r>
        <w:proofErr w:type="spellEnd"/>
        <w:r w:rsidR="0033283F" w:rsidRPr="00C70DA1">
          <w:rPr>
            <w:rStyle w:val="a4"/>
            <w:sz w:val="20"/>
            <w:szCs w:val="20"/>
          </w:rPr>
          <w:t>.</w:t>
        </w:r>
        <w:r w:rsidR="0033283F" w:rsidRPr="00C70DA1">
          <w:rPr>
            <w:rStyle w:val="a4"/>
            <w:sz w:val="20"/>
            <w:szCs w:val="20"/>
            <w:lang w:val="en-US"/>
          </w:rPr>
          <w:t>com</w:t>
        </w:r>
      </w:hyperlink>
      <w:r w:rsidR="0033283F" w:rsidRPr="0033283F">
        <w:rPr>
          <w:sz w:val="20"/>
          <w:szCs w:val="20"/>
        </w:rPr>
        <w:t xml:space="preserve"> </w:t>
      </w:r>
      <w:r w:rsidR="00602578">
        <w:rPr>
          <w:sz w:val="20"/>
          <w:szCs w:val="20"/>
        </w:rPr>
        <w:t>в сети И</w:t>
      </w:r>
      <w:r w:rsidRPr="003F17F6">
        <w:rPr>
          <w:sz w:val="20"/>
          <w:szCs w:val="20"/>
        </w:rPr>
        <w:t>нтернет, а именно:</w:t>
      </w:r>
    </w:p>
    <w:p w14:paraId="6CF672BE" w14:textId="1DC1D49D" w:rsidR="003F17F6" w:rsidRPr="003F17F6" w:rsidRDefault="003F17F6" w:rsidP="0079511D">
      <w:pPr>
        <w:spacing w:after="0"/>
        <w:ind w:firstLine="567"/>
        <w:jc w:val="both"/>
        <w:rPr>
          <w:sz w:val="20"/>
          <w:szCs w:val="20"/>
        </w:rPr>
      </w:pPr>
      <w:r w:rsidRPr="003F17F6">
        <w:rPr>
          <w:sz w:val="20"/>
          <w:szCs w:val="20"/>
        </w:rPr>
        <w:t xml:space="preserve">А) Ввести в регистрационной форме: Уникальный номер с </w:t>
      </w:r>
      <w:r w:rsidR="00F56EBF" w:rsidRPr="003F17F6">
        <w:rPr>
          <w:sz w:val="20"/>
          <w:szCs w:val="20"/>
        </w:rPr>
        <w:t>Купона, а</w:t>
      </w:r>
      <w:r w:rsidRPr="003F17F6">
        <w:rPr>
          <w:sz w:val="20"/>
          <w:szCs w:val="20"/>
        </w:rPr>
        <w:t xml:space="preserve"> также указать сведения:</w:t>
      </w:r>
      <w:r>
        <w:rPr>
          <w:sz w:val="20"/>
          <w:szCs w:val="20"/>
        </w:rPr>
        <w:t xml:space="preserve"> </w:t>
      </w:r>
      <w:r w:rsidRPr="003F17F6">
        <w:rPr>
          <w:sz w:val="20"/>
          <w:szCs w:val="20"/>
        </w:rPr>
        <w:t>«Фамилия, Имя, Отчество»,</w:t>
      </w:r>
      <w:r w:rsidR="00BA6E5E">
        <w:rPr>
          <w:sz w:val="20"/>
          <w:szCs w:val="20"/>
        </w:rPr>
        <w:t xml:space="preserve"> </w:t>
      </w:r>
      <w:r w:rsidRPr="003F17F6">
        <w:rPr>
          <w:sz w:val="20"/>
          <w:szCs w:val="20"/>
        </w:rPr>
        <w:t xml:space="preserve">«Номер мобильного телефона», «Адрес электронной почты», «Город», нажать кнопку «Принять участие»; </w:t>
      </w:r>
    </w:p>
    <w:p w14:paraId="459CCA6D" w14:textId="77777777" w:rsidR="003F17F6" w:rsidRPr="003F17F6" w:rsidRDefault="003F17F6" w:rsidP="0079511D">
      <w:pPr>
        <w:spacing w:after="0"/>
        <w:ind w:firstLine="567"/>
        <w:jc w:val="both"/>
        <w:rPr>
          <w:sz w:val="20"/>
          <w:szCs w:val="20"/>
        </w:rPr>
      </w:pPr>
      <w:r w:rsidRPr="003F17F6">
        <w:rPr>
          <w:sz w:val="20"/>
          <w:szCs w:val="20"/>
        </w:rPr>
        <w:t>Б) Ожидать получения на электронную почту уведомления о начале проверки данных Участника;</w:t>
      </w:r>
    </w:p>
    <w:p w14:paraId="2B0E848D" w14:textId="18F6B165" w:rsidR="003F17F6" w:rsidRPr="003F17F6" w:rsidRDefault="003F17F6" w:rsidP="0079511D">
      <w:pPr>
        <w:spacing w:after="0"/>
        <w:ind w:firstLine="567"/>
        <w:jc w:val="both"/>
        <w:rPr>
          <w:sz w:val="20"/>
          <w:szCs w:val="20"/>
        </w:rPr>
      </w:pPr>
      <w:r w:rsidRPr="00154551">
        <w:rPr>
          <w:sz w:val="20"/>
          <w:szCs w:val="20"/>
        </w:rPr>
        <w:t xml:space="preserve">В) Пройти проверку данных участника, которая осуществляется в течение </w:t>
      </w:r>
      <w:r w:rsidR="00300899" w:rsidRPr="00154551">
        <w:rPr>
          <w:sz w:val="20"/>
          <w:szCs w:val="20"/>
        </w:rPr>
        <w:t>одного</w:t>
      </w:r>
      <w:r w:rsidRPr="00154551">
        <w:rPr>
          <w:sz w:val="20"/>
          <w:szCs w:val="20"/>
        </w:rPr>
        <w:t xml:space="preserve"> </w:t>
      </w:r>
      <w:r w:rsidR="004D5AF6" w:rsidRPr="00154551">
        <w:rPr>
          <w:sz w:val="20"/>
          <w:szCs w:val="20"/>
        </w:rPr>
        <w:t>календарного</w:t>
      </w:r>
      <w:r w:rsidRPr="00154551">
        <w:rPr>
          <w:sz w:val="20"/>
          <w:szCs w:val="20"/>
        </w:rPr>
        <w:t xml:space="preserve"> дн</w:t>
      </w:r>
      <w:r w:rsidR="004D5AF6" w:rsidRPr="00154551">
        <w:rPr>
          <w:sz w:val="20"/>
          <w:szCs w:val="20"/>
        </w:rPr>
        <w:t>я</w:t>
      </w:r>
      <w:r w:rsidRPr="00154551">
        <w:rPr>
          <w:sz w:val="20"/>
          <w:szCs w:val="20"/>
        </w:rPr>
        <w:t>;</w:t>
      </w:r>
    </w:p>
    <w:p w14:paraId="66FFDD9A" w14:textId="77777777" w:rsidR="003F17F6" w:rsidRPr="003F17F6" w:rsidRDefault="003F17F6" w:rsidP="0079511D">
      <w:pPr>
        <w:spacing w:after="0"/>
        <w:ind w:firstLine="567"/>
        <w:jc w:val="both"/>
        <w:rPr>
          <w:sz w:val="20"/>
          <w:szCs w:val="20"/>
        </w:rPr>
      </w:pPr>
      <w:r w:rsidRPr="003F17F6">
        <w:rPr>
          <w:sz w:val="20"/>
          <w:szCs w:val="20"/>
        </w:rPr>
        <w:t>Г) Получить на электронную почту уведомление о регистрации в качестве участника.</w:t>
      </w:r>
    </w:p>
    <w:p w14:paraId="00E5489F" w14:textId="77777777" w:rsidR="003F17F6" w:rsidRPr="003F17F6" w:rsidRDefault="003F17F6" w:rsidP="0079511D">
      <w:pPr>
        <w:spacing w:after="0"/>
        <w:ind w:firstLine="567"/>
        <w:jc w:val="both"/>
        <w:rPr>
          <w:sz w:val="20"/>
          <w:szCs w:val="20"/>
        </w:rPr>
      </w:pPr>
      <w:r w:rsidRPr="003F17F6">
        <w:rPr>
          <w:sz w:val="20"/>
          <w:szCs w:val="20"/>
        </w:rPr>
        <w:t>6.2.4. Лицам, не прошедшим проверку данных Участника, отказывается в регистрации, о чем направляется соответствующее уведомление на адрес электронной почты.</w:t>
      </w:r>
    </w:p>
    <w:p w14:paraId="771FAFE9" w14:textId="7E01865A" w:rsidR="003F17F6" w:rsidRPr="003F17F6" w:rsidRDefault="003F17F6" w:rsidP="0079511D">
      <w:pPr>
        <w:spacing w:after="0"/>
        <w:ind w:firstLine="567"/>
        <w:jc w:val="both"/>
        <w:rPr>
          <w:sz w:val="20"/>
          <w:szCs w:val="20"/>
        </w:rPr>
      </w:pPr>
      <w:r w:rsidRPr="003F17F6">
        <w:rPr>
          <w:sz w:val="20"/>
          <w:szCs w:val="20"/>
        </w:rPr>
        <w:t xml:space="preserve">6.2.5. Сохранить Товарный чек и приложение </w:t>
      </w:r>
      <w:proofErr w:type="gramStart"/>
      <w:r w:rsidRPr="003F17F6">
        <w:rPr>
          <w:sz w:val="20"/>
          <w:szCs w:val="20"/>
        </w:rPr>
        <w:t>с Уникальный номером</w:t>
      </w:r>
      <w:proofErr w:type="gramEnd"/>
      <w:r w:rsidR="00602578">
        <w:rPr>
          <w:sz w:val="20"/>
          <w:szCs w:val="20"/>
        </w:rPr>
        <w:t xml:space="preserve"> </w:t>
      </w:r>
      <w:r w:rsidR="00602578" w:rsidRPr="00833E83">
        <w:rPr>
          <w:sz w:val="20"/>
          <w:szCs w:val="20"/>
        </w:rPr>
        <w:t>до окончания проведения акции</w:t>
      </w:r>
      <w:r w:rsidRPr="003F17F6">
        <w:rPr>
          <w:sz w:val="20"/>
          <w:szCs w:val="20"/>
        </w:rPr>
        <w:t>.</w:t>
      </w:r>
    </w:p>
    <w:p w14:paraId="15AC67AC" w14:textId="77777777" w:rsidR="003F17F6" w:rsidRPr="003F17F6" w:rsidRDefault="003F17F6" w:rsidP="0079511D">
      <w:pPr>
        <w:spacing w:after="0"/>
        <w:ind w:firstLine="567"/>
        <w:jc w:val="both"/>
        <w:rPr>
          <w:sz w:val="20"/>
          <w:szCs w:val="20"/>
        </w:rPr>
      </w:pPr>
      <w:r w:rsidRPr="003F17F6">
        <w:rPr>
          <w:sz w:val="20"/>
          <w:szCs w:val="20"/>
        </w:rPr>
        <w:t xml:space="preserve">6.3. Выполнение участником Акции вышеуказанных действий подтверждает, что участник Акции ознакомлен и согласен с настоящими Правилами, что участник Акции дал свое добровольное согласие на обработку Организатором Акции предоставленной участником для целей проведения Акции информации, в том числе своих персональных данных </w:t>
      </w:r>
      <w:r w:rsidRPr="00DC6EA6">
        <w:rPr>
          <w:sz w:val="20"/>
          <w:szCs w:val="20"/>
        </w:rPr>
        <w:t>(см. Раздел 9 Правил).</w:t>
      </w:r>
      <w:r w:rsidRPr="003F17F6">
        <w:rPr>
          <w:sz w:val="20"/>
          <w:szCs w:val="20"/>
        </w:rPr>
        <w:t xml:space="preserve"> Лица, указанные в Разделе 2 Правил, не несут ответственность за неисполнение ими действий, связанных с проведением Акции, если такое неисполнение произошло вследствие уничтожения персональных данных участника в результате отзыва участником согласия на их обработку.</w:t>
      </w:r>
    </w:p>
    <w:p w14:paraId="1211F167" w14:textId="77777777" w:rsidR="003F17F6" w:rsidRPr="003F17F6" w:rsidRDefault="003F17F6" w:rsidP="0079511D">
      <w:pPr>
        <w:spacing w:after="0"/>
        <w:ind w:firstLine="567"/>
        <w:jc w:val="both"/>
        <w:rPr>
          <w:sz w:val="20"/>
          <w:szCs w:val="20"/>
        </w:rPr>
      </w:pPr>
      <w:r w:rsidRPr="003F17F6">
        <w:rPr>
          <w:sz w:val="20"/>
          <w:szCs w:val="20"/>
        </w:rPr>
        <w:t>6.4. На участников Акции возлагается обязанность соблюдать настоящие Правила, а также иные обязанности, установленные действующим законодательством Российской Федерации.</w:t>
      </w:r>
    </w:p>
    <w:p w14:paraId="5566AD92" w14:textId="77777777" w:rsidR="003F17F6" w:rsidRPr="003F17F6" w:rsidRDefault="003F17F6" w:rsidP="0079511D">
      <w:pPr>
        <w:spacing w:after="0"/>
        <w:ind w:firstLine="567"/>
        <w:jc w:val="both"/>
        <w:rPr>
          <w:sz w:val="20"/>
          <w:szCs w:val="20"/>
        </w:rPr>
      </w:pPr>
      <w:r w:rsidRPr="003F17F6">
        <w:rPr>
          <w:sz w:val="20"/>
          <w:szCs w:val="20"/>
        </w:rPr>
        <w:t xml:space="preserve">6.5. Участники, признанные победителями Акции, и отказавшиеся от получения призов, не вправе требовать замены приза на какой-либо его эквивалент в </w:t>
      </w:r>
      <w:proofErr w:type="spellStart"/>
      <w:r w:rsidRPr="003F17F6">
        <w:rPr>
          <w:sz w:val="20"/>
          <w:szCs w:val="20"/>
        </w:rPr>
        <w:t>т.ч</w:t>
      </w:r>
      <w:proofErr w:type="spellEnd"/>
      <w:r w:rsidRPr="003F17F6">
        <w:rPr>
          <w:sz w:val="20"/>
          <w:szCs w:val="20"/>
        </w:rPr>
        <w:t>. денежный.</w:t>
      </w:r>
    </w:p>
    <w:p w14:paraId="5F1D99DF" w14:textId="19E5E011" w:rsidR="003F17F6" w:rsidRPr="003F17F6" w:rsidRDefault="003F17F6" w:rsidP="0079511D">
      <w:pPr>
        <w:spacing w:after="0"/>
        <w:ind w:firstLine="567"/>
        <w:jc w:val="both"/>
        <w:rPr>
          <w:sz w:val="20"/>
          <w:szCs w:val="20"/>
        </w:rPr>
      </w:pPr>
      <w:r w:rsidRPr="003F17F6">
        <w:rPr>
          <w:sz w:val="20"/>
          <w:szCs w:val="20"/>
        </w:rPr>
        <w:t>6.6. Участники Акции имеют право получить приз в порядке и в сроки, установленные настоящими Правилами</w:t>
      </w:r>
      <w:r w:rsidR="002C40C3">
        <w:rPr>
          <w:sz w:val="20"/>
          <w:szCs w:val="20"/>
        </w:rPr>
        <w:t>,</w:t>
      </w:r>
      <w:r w:rsidRPr="003F17F6">
        <w:rPr>
          <w:sz w:val="20"/>
          <w:szCs w:val="20"/>
        </w:rPr>
        <w:t xml:space="preserve"> а также при выполнении всех необходимых действий, предусмотренных настоящими Правилами, при соблюдении требований, установленных действующим законодательством Российской Федерации. Несоблюдение участником настоящих Правил означает отказ участника от участия в Акции и отказ от приза.</w:t>
      </w:r>
    </w:p>
    <w:p w14:paraId="0DA4E611" w14:textId="77777777" w:rsidR="003F17F6" w:rsidRPr="003F17F6" w:rsidRDefault="003F17F6" w:rsidP="0079511D">
      <w:pPr>
        <w:spacing w:after="0"/>
        <w:ind w:firstLine="567"/>
        <w:jc w:val="both"/>
        <w:rPr>
          <w:sz w:val="20"/>
          <w:szCs w:val="20"/>
        </w:rPr>
      </w:pPr>
      <w:r w:rsidRPr="003F17F6">
        <w:rPr>
          <w:sz w:val="20"/>
          <w:szCs w:val="20"/>
        </w:rPr>
        <w:t>6.7. Организатор Акции вправе вносить изменения в Правила проведения Акции, уведомив об этом участников Акции не позднее, чем за 3 дня до такого изменения. Информация об изменении публикуется на Сайте в сети интернет.</w:t>
      </w:r>
    </w:p>
    <w:p w14:paraId="0A1ADCCA" w14:textId="77777777" w:rsidR="003F17F6" w:rsidRPr="003F17F6" w:rsidRDefault="003F17F6" w:rsidP="0079511D">
      <w:pPr>
        <w:spacing w:after="0"/>
        <w:ind w:firstLine="567"/>
        <w:jc w:val="both"/>
        <w:rPr>
          <w:sz w:val="20"/>
          <w:szCs w:val="20"/>
        </w:rPr>
      </w:pPr>
      <w:r w:rsidRPr="003F17F6">
        <w:rPr>
          <w:sz w:val="20"/>
          <w:szCs w:val="20"/>
        </w:rPr>
        <w:t>6.8. Лица, указанные в Разделе 2 Правил, не несут ответственность за соблюдения правил торговли в Местах проведения Акции, а также за качество и комплектность приобретенной Продукции.</w:t>
      </w:r>
    </w:p>
    <w:p w14:paraId="44DCDDE9" w14:textId="796964CB" w:rsidR="003F17F6" w:rsidRPr="003F17F6" w:rsidRDefault="003F17F6" w:rsidP="0079511D">
      <w:pPr>
        <w:spacing w:after="0"/>
        <w:ind w:firstLine="567"/>
        <w:jc w:val="both"/>
        <w:rPr>
          <w:sz w:val="20"/>
          <w:szCs w:val="20"/>
        </w:rPr>
      </w:pPr>
      <w:r w:rsidRPr="003F17F6">
        <w:rPr>
          <w:sz w:val="20"/>
          <w:szCs w:val="20"/>
        </w:rPr>
        <w:t>6.9. Для получения и использования отдельных Призов от Участника может требоваться предоставление Лицам, указанным в Разделе 2 Правил, дополнительной информации и документов.</w:t>
      </w:r>
    </w:p>
    <w:p w14:paraId="683A00D2" w14:textId="2574EF3D" w:rsidR="003F17F6" w:rsidRPr="003F17F6" w:rsidRDefault="003F17F6" w:rsidP="0079511D">
      <w:pPr>
        <w:spacing w:after="0"/>
        <w:ind w:firstLine="567"/>
        <w:jc w:val="both"/>
        <w:rPr>
          <w:sz w:val="20"/>
          <w:szCs w:val="20"/>
        </w:rPr>
      </w:pPr>
      <w:r w:rsidRPr="002C40C3">
        <w:rPr>
          <w:sz w:val="20"/>
          <w:szCs w:val="20"/>
        </w:rPr>
        <w:t>6.1</w:t>
      </w:r>
      <w:r w:rsidR="002C40C3" w:rsidRPr="002C40C3">
        <w:rPr>
          <w:sz w:val="20"/>
          <w:szCs w:val="20"/>
        </w:rPr>
        <w:t>0</w:t>
      </w:r>
      <w:r w:rsidRPr="002C40C3">
        <w:rPr>
          <w:sz w:val="20"/>
          <w:szCs w:val="20"/>
        </w:rPr>
        <w:t>.</w:t>
      </w:r>
      <w:r w:rsidRPr="003F17F6">
        <w:rPr>
          <w:sz w:val="20"/>
          <w:szCs w:val="20"/>
        </w:rPr>
        <w:t xml:space="preserve"> При вручении Приза победителю Организатор вправе осуществлять фото- и видеосъемку, и использовать полученные фото- и видеоматериалы (в </w:t>
      </w:r>
      <w:proofErr w:type="spellStart"/>
      <w:r w:rsidRPr="003F17F6">
        <w:rPr>
          <w:sz w:val="20"/>
          <w:szCs w:val="20"/>
        </w:rPr>
        <w:t>т.ч</w:t>
      </w:r>
      <w:proofErr w:type="spellEnd"/>
      <w:r w:rsidRPr="003F17F6">
        <w:rPr>
          <w:sz w:val="20"/>
          <w:szCs w:val="20"/>
        </w:rPr>
        <w:t xml:space="preserve">. изображением лица Победителя) </w:t>
      </w:r>
      <w:r w:rsidRPr="0033283F">
        <w:rPr>
          <w:sz w:val="20"/>
          <w:szCs w:val="20"/>
          <w:highlight w:val="yellow"/>
        </w:rPr>
        <w:t xml:space="preserve">в течение 6 </w:t>
      </w:r>
      <w:r w:rsidRPr="0033283F">
        <w:rPr>
          <w:sz w:val="20"/>
          <w:szCs w:val="20"/>
          <w:highlight w:val="yellow"/>
        </w:rPr>
        <w:lastRenderedPageBreak/>
        <w:t>месяцев со дня такой съемки</w:t>
      </w:r>
      <w:r w:rsidRPr="003F17F6">
        <w:rPr>
          <w:sz w:val="20"/>
          <w:szCs w:val="20"/>
        </w:rPr>
        <w:t xml:space="preserve"> — для публикации на Сайте в сети интернет и средствах массовой информации; о чем Участник Акции дает свое согласие, принимая участие в Акции и регистрируясь в ней.</w:t>
      </w:r>
    </w:p>
    <w:p w14:paraId="143E5594" w14:textId="5FA7E038" w:rsidR="003F17F6" w:rsidRPr="003F17F6" w:rsidRDefault="003F17F6" w:rsidP="0079511D">
      <w:pPr>
        <w:spacing w:after="0"/>
        <w:ind w:firstLine="567"/>
        <w:jc w:val="both"/>
        <w:rPr>
          <w:sz w:val="20"/>
          <w:szCs w:val="20"/>
        </w:rPr>
      </w:pPr>
      <w:r w:rsidRPr="003F17F6">
        <w:rPr>
          <w:sz w:val="20"/>
          <w:szCs w:val="20"/>
        </w:rPr>
        <w:t>6.1</w:t>
      </w:r>
      <w:r w:rsidR="002C40C3">
        <w:rPr>
          <w:sz w:val="20"/>
          <w:szCs w:val="20"/>
        </w:rPr>
        <w:t>1</w:t>
      </w:r>
      <w:r w:rsidRPr="003F17F6">
        <w:rPr>
          <w:sz w:val="20"/>
          <w:szCs w:val="20"/>
        </w:rPr>
        <w:t>. Магазины Сети гипермаркетов «Самбери»</w:t>
      </w:r>
      <w:r w:rsidR="00C30360">
        <w:rPr>
          <w:sz w:val="20"/>
          <w:szCs w:val="20"/>
        </w:rPr>
        <w:t xml:space="preserve"> </w:t>
      </w:r>
      <w:r w:rsidRPr="003F17F6">
        <w:rPr>
          <w:sz w:val="20"/>
          <w:szCs w:val="20"/>
        </w:rPr>
        <w:t>реализуют только те Продукты, которые имеются в продаже и в наличии в момент обращения потребителя. При невозможности реализации определенного Продукта, вне зависимости от причины, Лица, указанные в Разделе 2 Правил, и Магазины Сети гипермаркетов «Самбери»</w:t>
      </w:r>
      <w:r w:rsidR="00602578">
        <w:rPr>
          <w:sz w:val="20"/>
          <w:szCs w:val="20"/>
        </w:rPr>
        <w:t xml:space="preserve"> </w:t>
      </w:r>
      <w:r w:rsidRPr="003F17F6">
        <w:rPr>
          <w:sz w:val="20"/>
          <w:szCs w:val="20"/>
        </w:rPr>
        <w:t>не обязаны предоставлять его замену и/или компенсировать отсутствие Продукта каким-либо образом.</w:t>
      </w:r>
    </w:p>
    <w:p w14:paraId="3665C7B6" w14:textId="4362DBAD" w:rsidR="003F17F6" w:rsidRPr="003F17F6" w:rsidRDefault="003F17F6" w:rsidP="0079511D">
      <w:pPr>
        <w:spacing w:after="0"/>
        <w:ind w:firstLine="567"/>
        <w:jc w:val="both"/>
        <w:rPr>
          <w:sz w:val="20"/>
          <w:szCs w:val="20"/>
        </w:rPr>
      </w:pPr>
      <w:r w:rsidRPr="003F17F6">
        <w:rPr>
          <w:sz w:val="20"/>
          <w:szCs w:val="20"/>
        </w:rPr>
        <w:t>6.1</w:t>
      </w:r>
      <w:r w:rsidR="002C40C3">
        <w:rPr>
          <w:sz w:val="20"/>
          <w:szCs w:val="20"/>
        </w:rPr>
        <w:t>2</w:t>
      </w:r>
      <w:r w:rsidRPr="003F17F6">
        <w:rPr>
          <w:sz w:val="20"/>
          <w:szCs w:val="20"/>
        </w:rPr>
        <w:t>. Участники могут принимать участие в Акции только от своего имени. Участники, предоставляющие неточную, вводящую в заблуждение или ложную информацию не имеют права участвовать в Акции, и все заявки Участника, который, как считает Организатор, предоставил неточную, вводящую в заблуждение или ложную информацию, а также некачественные и нечеткие фото Товарных чеков, могут по усмотрению Организатора считаться недействительными.</w:t>
      </w:r>
    </w:p>
    <w:p w14:paraId="75243790" w14:textId="39126CAF" w:rsidR="00EB3618" w:rsidRDefault="003F17F6" w:rsidP="0079511D">
      <w:pPr>
        <w:spacing w:after="0"/>
        <w:ind w:firstLine="567"/>
        <w:jc w:val="both"/>
        <w:rPr>
          <w:sz w:val="20"/>
          <w:szCs w:val="20"/>
        </w:rPr>
      </w:pPr>
      <w:r w:rsidRPr="003F17F6">
        <w:rPr>
          <w:sz w:val="20"/>
          <w:szCs w:val="20"/>
        </w:rPr>
        <w:t>6.1</w:t>
      </w:r>
      <w:r w:rsidR="002C40C3">
        <w:rPr>
          <w:sz w:val="20"/>
          <w:szCs w:val="20"/>
        </w:rPr>
        <w:t>3</w:t>
      </w:r>
      <w:r w:rsidRPr="003F17F6">
        <w:rPr>
          <w:sz w:val="20"/>
          <w:szCs w:val="20"/>
        </w:rPr>
        <w:t>. Допускается регистрация одним лицом неограниченного числа Уникальных номеров, соответствующих условиям Акции. Регистрация каждого Уникального номера при этом допускается один раз, в том числе один Уникальный номер не может быть зарегистрирован несколькими лицами.</w:t>
      </w:r>
    </w:p>
    <w:p w14:paraId="12E04E24" w14:textId="42228961" w:rsidR="00CD5F8D" w:rsidRDefault="00CD5F8D" w:rsidP="0079511D">
      <w:pPr>
        <w:spacing w:after="0"/>
        <w:ind w:firstLine="567"/>
        <w:jc w:val="both"/>
        <w:rPr>
          <w:sz w:val="20"/>
          <w:szCs w:val="20"/>
        </w:rPr>
      </w:pPr>
    </w:p>
    <w:p w14:paraId="1A138E5D" w14:textId="77777777" w:rsidR="00CD5F8D" w:rsidRPr="009969CA" w:rsidRDefault="00CD5F8D" w:rsidP="0079511D">
      <w:pPr>
        <w:spacing w:after="0"/>
        <w:ind w:firstLine="567"/>
        <w:jc w:val="both"/>
        <w:rPr>
          <w:b/>
          <w:bCs/>
          <w:sz w:val="20"/>
          <w:szCs w:val="20"/>
        </w:rPr>
      </w:pPr>
      <w:r w:rsidRPr="009969CA">
        <w:rPr>
          <w:b/>
          <w:bCs/>
          <w:sz w:val="20"/>
          <w:szCs w:val="20"/>
        </w:rPr>
        <w:t>7. Розыгрыш призов. Определение Победителя</w:t>
      </w:r>
    </w:p>
    <w:p w14:paraId="7B4953A2" w14:textId="32BA770B" w:rsidR="00CD5F8D" w:rsidRPr="00CD5F8D" w:rsidRDefault="00CD5F8D" w:rsidP="0079511D">
      <w:pPr>
        <w:spacing w:after="0"/>
        <w:ind w:firstLine="567"/>
        <w:jc w:val="both"/>
        <w:rPr>
          <w:sz w:val="20"/>
          <w:szCs w:val="20"/>
        </w:rPr>
      </w:pPr>
      <w:r w:rsidRPr="00CD5F8D">
        <w:rPr>
          <w:sz w:val="20"/>
          <w:szCs w:val="20"/>
        </w:rPr>
        <w:t xml:space="preserve">7.1.1. Розыгрыш призов осуществляется: </w:t>
      </w:r>
      <w:r w:rsidR="00F85ECA" w:rsidRPr="00833E83">
        <w:rPr>
          <w:sz w:val="20"/>
          <w:szCs w:val="20"/>
        </w:rPr>
        <w:t>2</w:t>
      </w:r>
      <w:r w:rsidR="009A7A82" w:rsidRPr="00833E83">
        <w:rPr>
          <w:sz w:val="20"/>
          <w:szCs w:val="20"/>
        </w:rPr>
        <w:t>8</w:t>
      </w:r>
      <w:r w:rsidRPr="00833E83">
        <w:rPr>
          <w:sz w:val="20"/>
          <w:szCs w:val="20"/>
        </w:rPr>
        <w:t xml:space="preserve"> </w:t>
      </w:r>
      <w:r w:rsidR="0033283F">
        <w:rPr>
          <w:sz w:val="20"/>
          <w:szCs w:val="20"/>
        </w:rPr>
        <w:t xml:space="preserve">февраля </w:t>
      </w:r>
      <w:r w:rsidRPr="00833E83">
        <w:rPr>
          <w:sz w:val="20"/>
          <w:szCs w:val="20"/>
        </w:rPr>
        <w:t>202</w:t>
      </w:r>
      <w:r w:rsidR="0033283F">
        <w:rPr>
          <w:sz w:val="20"/>
          <w:szCs w:val="20"/>
        </w:rPr>
        <w:t>1</w:t>
      </w:r>
      <w:r w:rsidRPr="00833E83">
        <w:rPr>
          <w:sz w:val="20"/>
          <w:szCs w:val="20"/>
        </w:rPr>
        <w:t xml:space="preserve"> г.</w:t>
      </w:r>
      <w:r w:rsidRPr="00CD5F8D">
        <w:rPr>
          <w:sz w:val="20"/>
          <w:szCs w:val="20"/>
        </w:rPr>
        <w:t xml:space="preserve"> В указанны</w:t>
      </w:r>
      <w:r w:rsidR="0033283F">
        <w:rPr>
          <w:sz w:val="20"/>
          <w:szCs w:val="20"/>
        </w:rPr>
        <w:t>й</w:t>
      </w:r>
      <w:r w:rsidRPr="00CD5F8D">
        <w:rPr>
          <w:sz w:val="20"/>
          <w:szCs w:val="20"/>
        </w:rPr>
        <w:t xml:space="preserve"> д</w:t>
      </w:r>
      <w:r w:rsidR="0033283F">
        <w:rPr>
          <w:sz w:val="20"/>
          <w:szCs w:val="20"/>
        </w:rPr>
        <w:t>ень</w:t>
      </w:r>
      <w:r w:rsidRPr="00CD5F8D">
        <w:rPr>
          <w:sz w:val="20"/>
          <w:szCs w:val="20"/>
        </w:rPr>
        <w:t xml:space="preserve"> должны быть разыграны все Призы указанного вида в количестве, установленном Правилами.</w:t>
      </w:r>
    </w:p>
    <w:p w14:paraId="471A637D" w14:textId="5BD7C715" w:rsidR="00CD5F8D" w:rsidRPr="00CD5F8D" w:rsidRDefault="00CD5F8D" w:rsidP="0079511D">
      <w:pPr>
        <w:spacing w:after="0"/>
        <w:ind w:firstLine="567"/>
        <w:jc w:val="both"/>
        <w:rPr>
          <w:sz w:val="20"/>
          <w:szCs w:val="20"/>
        </w:rPr>
      </w:pPr>
      <w:r w:rsidRPr="00CD5F8D">
        <w:rPr>
          <w:sz w:val="20"/>
          <w:szCs w:val="20"/>
        </w:rPr>
        <w:t xml:space="preserve">7.1.2. Дата, время вручения призов лицам их выигравшим, осуществляется — </w:t>
      </w:r>
      <w:r w:rsidRPr="0033283F">
        <w:rPr>
          <w:sz w:val="20"/>
          <w:szCs w:val="20"/>
          <w:highlight w:val="yellow"/>
        </w:rPr>
        <w:t xml:space="preserve">не позднее </w:t>
      </w:r>
      <w:r w:rsidR="00631D67" w:rsidRPr="00631D67">
        <w:rPr>
          <w:sz w:val="20"/>
          <w:szCs w:val="20"/>
          <w:highlight w:val="yellow"/>
        </w:rPr>
        <w:t>60</w:t>
      </w:r>
      <w:r w:rsidRPr="0033283F">
        <w:rPr>
          <w:sz w:val="20"/>
          <w:szCs w:val="20"/>
          <w:highlight w:val="yellow"/>
        </w:rPr>
        <w:t xml:space="preserve"> дней со дня соответствующего розыгрыша.</w:t>
      </w:r>
    </w:p>
    <w:p w14:paraId="5A679324" w14:textId="689A5FD5" w:rsidR="00CD5F8D" w:rsidRPr="00CD5F8D" w:rsidRDefault="00CD5F8D" w:rsidP="0079511D">
      <w:pPr>
        <w:spacing w:after="0"/>
        <w:ind w:firstLine="567"/>
        <w:jc w:val="both"/>
        <w:rPr>
          <w:sz w:val="20"/>
          <w:szCs w:val="20"/>
        </w:rPr>
      </w:pPr>
      <w:r w:rsidRPr="00CD5F8D">
        <w:rPr>
          <w:sz w:val="20"/>
          <w:szCs w:val="20"/>
        </w:rPr>
        <w:t>7.2. Уникальные номера и лица, их зарегистрировавшие — Победители, выигрывающие соответствующий Приз будут определяться в сроки, установленные п. 7.1.1 и 7.1.2 Правил, случайным образом с использованием алгоритма определения выигравших Уникальных номеров с помощью</w:t>
      </w:r>
      <w:r w:rsidR="0079511D">
        <w:rPr>
          <w:sz w:val="20"/>
          <w:szCs w:val="20"/>
        </w:rPr>
        <w:t xml:space="preserve"> </w:t>
      </w:r>
      <w:r w:rsidRPr="00CD5F8D">
        <w:rPr>
          <w:sz w:val="20"/>
          <w:szCs w:val="20"/>
        </w:rPr>
        <w:t>генератора случайных чисел из общего числа зарегистрированных Уникальных номеров</w:t>
      </w:r>
      <w:r w:rsidR="00F56EBF">
        <w:rPr>
          <w:sz w:val="20"/>
          <w:szCs w:val="20"/>
        </w:rPr>
        <w:t xml:space="preserve"> в соответствующем </w:t>
      </w:r>
      <w:r w:rsidR="00F56EBF" w:rsidRPr="00F56EBF">
        <w:rPr>
          <w:sz w:val="20"/>
          <w:szCs w:val="20"/>
        </w:rPr>
        <w:t>периоде регистрации купонов</w:t>
      </w:r>
      <w:r w:rsidR="00F56EBF">
        <w:rPr>
          <w:sz w:val="20"/>
          <w:szCs w:val="20"/>
        </w:rPr>
        <w:t xml:space="preserve"> п.5.3</w:t>
      </w:r>
      <w:r w:rsidRPr="00F56EBF">
        <w:rPr>
          <w:sz w:val="20"/>
          <w:szCs w:val="20"/>
        </w:rPr>
        <w:t>.</w:t>
      </w:r>
    </w:p>
    <w:p w14:paraId="5284B906" w14:textId="6AA8B70A" w:rsidR="00CD5F8D" w:rsidRPr="00F56EBF" w:rsidRDefault="00CD5F8D" w:rsidP="0079511D">
      <w:pPr>
        <w:spacing w:after="0"/>
        <w:ind w:firstLine="567"/>
        <w:jc w:val="both"/>
        <w:rPr>
          <w:sz w:val="20"/>
          <w:szCs w:val="20"/>
        </w:rPr>
      </w:pPr>
      <w:r w:rsidRPr="00F56EBF">
        <w:rPr>
          <w:sz w:val="20"/>
          <w:szCs w:val="20"/>
        </w:rPr>
        <w:t>7.2.1. Организатор Акции ко дню Розыгрыша</w:t>
      </w:r>
      <w:r w:rsidR="006F16F5" w:rsidRPr="00F56EBF">
        <w:rPr>
          <w:sz w:val="20"/>
          <w:szCs w:val="20"/>
        </w:rPr>
        <w:t xml:space="preserve"> в соответствии с п. </w:t>
      </w:r>
      <w:r w:rsidR="00F56EBF" w:rsidRPr="00F56EBF">
        <w:rPr>
          <w:sz w:val="20"/>
          <w:szCs w:val="20"/>
        </w:rPr>
        <w:t>5</w:t>
      </w:r>
      <w:r w:rsidR="006F16F5" w:rsidRPr="00F56EBF">
        <w:rPr>
          <w:sz w:val="20"/>
          <w:szCs w:val="20"/>
        </w:rPr>
        <w:t>.</w:t>
      </w:r>
      <w:r w:rsidR="00F56EBF" w:rsidRPr="00F56EBF">
        <w:rPr>
          <w:sz w:val="20"/>
          <w:szCs w:val="20"/>
        </w:rPr>
        <w:t>3</w:t>
      </w:r>
      <w:r w:rsidR="006F16F5" w:rsidRPr="00F56EBF">
        <w:rPr>
          <w:sz w:val="20"/>
          <w:szCs w:val="20"/>
        </w:rPr>
        <w:t xml:space="preserve">. </w:t>
      </w:r>
      <w:r w:rsidRPr="00F56EBF">
        <w:rPr>
          <w:sz w:val="20"/>
          <w:szCs w:val="20"/>
        </w:rPr>
        <w:t xml:space="preserve">формирует </w:t>
      </w:r>
      <w:r w:rsidR="009969CA" w:rsidRPr="00F56EBF">
        <w:rPr>
          <w:sz w:val="20"/>
          <w:szCs w:val="20"/>
        </w:rPr>
        <w:t>реестр</w:t>
      </w:r>
      <w:r w:rsidR="00F56EBF" w:rsidRPr="00F56EBF">
        <w:rPr>
          <w:sz w:val="20"/>
          <w:szCs w:val="20"/>
        </w:rPr>
        <w:t xml:space="preserve"> </w:t>
      </w:r>
      <w:r w:rsidR="006F16F5" w:rsidRPr="00F56EBF">
        <w:rPr>
          <w:sz w:val="20"/>
          <w:szCs w:val="20"/>
        </w:rPr>
        <w:t>за соответствующий период регистрации</w:t>
      </w:r>
      <w:r w:rsidR="00F56EBF" w:rsidRPr="00F56EBF">
        <w:rPr>
          <w:sz w:val="20"/>
          <w:szCs w:val="20"/>
        </w:rPr>
        <w:t xml:space="preserve"> купонов</w:t>
      </w:r>
      <w:r w:rsidRPr="00F56EBF">
        <w:rPr>
          <w:sz w:val="20"/>
          <w:szCs w:val="20"/>
        </w:rPr>
        <w:t xml:space="preserve">, </w:t>
      </w:r>
      <w:r w:rsidR="009969CA" w:rsidRPr="00F56EBF">
        <w:rPr>
          <w:sz w:val="20"/>
          <w:szCs w:val="20"/>
        </w:rPr>
        <w:t>зарегистрированных</w:t>
      </w:r>
      <w:r w:rsidRPr="00F56EBF">
        <w:rPr>
          <w:sz w:val="20"/>
          <w:szCs w:val="20"/>
        </w:rPr>
        <w:t xml:space="preserve"> как Участник на Сайте в сети интернет (с учетом п. 7.3 Правил).</w:t>
      </w:r>
    </w:p>
    <w:p w14:paraId="34740180" w14:textId="77777777" w:rsidR="005A0A3E" w:rsidRPr="005A0A3E" w:rsidRDefault="00CD5F8D" w:rsidP="0079511D">
      <w:pPr>
        <w:spacing w:after="0"/>
        <w:ind w:firstLine="567"/>
        <w:jc w:val="both"/>
        <w:rPr>
          <w:color w:val="FF0000"/>
          <w:sz w:val="20"/>
          <w:szCs w:val="20"/>
        </w:rPr>
      </w:pPr>
      <w:r w:rsidRPr="00F56EBF">
        <w:rPr>
          <w:sz w:val="20"/>
          <w:szCs w:val="20"/>
        </w:rPr>
        <w:t xml:space="preserve">7.2.2. </w:t>
      </w:r>
      <w:r w:rsidR="005A0A3E" w:rsidRPr="00301685">
        <w:rPr>
          <w:sz w:val="20"/>
          <w:szCs w:val="20"/>
        </w:rPr>
        <w:t>Розыгрыш призов Акции проводится с помощью программного обеспечения сети гипермаркетов «Самбери», путем случайного выбора.</w:t>
      </w:r>
    </w:p>
    <w:p w14:paraId="47F1CB81" w14:textId="39029DFF" w:rsidR="00CD5F8D" w:rsidRPr="00CD5F8D" w:rsidRDefault="00CD5F8D" w:rsidP="0079511D">
      <w:pPr>
        <w:spacing w:after="0"/>
        <w:ind w:firstLine="567"/>
        <w:jc w:val="both"/>
        <w:rPr>
          <w:sz w:val="20"/>
          <w:szCs w:val="20"/>
        </w:rPr>
      </w:pPr>
      <w:r w:rsidRPr="00CD5F8D">
        <w:rPr>
          <w:sz w:val="20"/>
          <w:szCs w:val="20"/>
        </w:rPr>
        <w:t>7.3. Уникальный номер, участвующий в розыгрыше соответствующего приза, не участвует в следующем розыгрыше.</w:t>
      </w:r>
    </w:p>
    <w:p w14:paraId="2218F4E6" w14:textId="77777777" w:rsidR="00CD5F8D" w:rsidRPr="00CD5F8D" w:rsidRDefault="00CD5F8D" w:rsidP="0079511D">
      <w:pPr>
        <w:spacing w:after="0"/>
        <w:ind w:firstLine="567"/>
        <w:jc w:val="both"/>
        <w:rPr>
          <w:sz w:val="20"/>
          <w:szCs w:val="20"/>
        </w:rPr>
      </w:pPr>
      <w:r w:rsidRPr="00CD5F8D">
        <w:rPr>
          <w:sz w:val="20"/>
          <w:szCs w:val="20"/>
        </w:rPr>
        <w:t>7.4. Для признания участника Акции победителем в том или ином розыгрыше Призов не требуется его личное присутствие в месте розыгрыша призов, если иное не установлено или не будет установлено Правилами или если об этом не будет отдельно объявлено на Сайте в сети интернет.</w:t>
      </w:r>
    </w:p>
    <w:p w14:paraId="3277D7A6" w14:textId="51BBA8D4" w:rsidR="00CD5F8D" w:rsidRDefault="00CD5F8D" w:rsidP="0079511D">
      <w:pPr>
        <w:spacing w:after="0"/>
        <w:ind w:firstLine="567"/>
        <w:jc w:val="both"/>
        <w:rPr>
          <w:sz w:val="20"/>
          <w:szCs w:val="20"/>
        </w:rPr>
      </w:pPr>
      <w:r w:rsidRPr="00CD5F8D">
        <w:rPr>
          <w:sz w:val="20"/>
          <w:szCs w:val="20"/>
        </w:rPr>
        <w:t>7.5. Лица, указанные в Разделе 2 Правил, не несут ответственность за невозможность извещения Победителя о выигрыше Приза по обстоятельствам, за которые не отвечают они и уполномоченные ими лица (например, если Участник не отвечает не телефонные звонки, электронные письма или отсутствует по адресу и т.д.) Срок хранения невостребованных Призов: 30 дней со дня соответствующего розыгрыша.</w:t>
      </w:r>
    </w:p>
    <w:p w14:paraId="0A41966D" w14:textId="77777777" w:rsidR="00301685" w:rsidRPr="00301685" w:rsidRDefault="005E7F23" w:rsidP="005A0A3E">
      <w:pPr>
        <w:spacing w:after="0" w:line="240" w:lineRule="auto"/>
        <w:ind w:firstLine="567"/>
        <w:jc w:val="both"/>
        <w:rPr>
          <w:sz w:val="20"/>
          <w:szCs w:val="20"/>
        </w:rPr>
      </w:pPr>
      <w:r w:rsidRPr="00301685">
        <w:rPr>
          <w:sz w:val="20"/>
          <w:szCs w:val="20"/>
        </w:rPr>
        <w:t xml:space="preserve">7.6. </w:t>
      </w:r>
      <w:r w:rsidR="005A0A3E" w:rsidRPr="00301685">
        <w:rPr>
          <w:sz w:val="20"/>
          <w:szCs w:val="20"/>
        </w:rPr>
        <w:t xml:space="preserve">Информация о победителях размещается на сайте </w:t>
      </w:r>
      <w:hyperlink r:id="rId10" w:history="1">
        <w:r w:rsidR="005A0A3E" w:rsidRPr="00301685">
          <w:rPr>
            <w:rStyle w:val="a4"/>
            <w:color w:val="auto"/>
            <w:sz w:val="20"/>
            <w:szCs w:val="20"/>
          </w:rPr>
          <w:t>www.konkurs.samberi.com</w:t>
        </w:r>
      </w:hyperlink>
      <w:r w:rsidR="005A0A3E" w:rsidRPr="00301685">
        <w:rPr>
          <w:sz w:val="20"/>
          <w:szCs w:val="20"/>
        </w:rPr>
        <w:t xml:space="preserve">, видеозапись определения победителей  будет размещено на официальной странице Самбери на </w:t>
      </w:r>
      <w:proofErr w:type="spellStart"/>
      <w:r w:rsidR="005A0A3E" w:rsidRPr="00301685">
        <w:rPr>
          <w:sz w:val="20"/>
          <w:szCs w:val="20"/>
        </w:rPr>
        <w:t>ютуб</w:t>
      </w:r>
      <w:proofErr w:type="spellEnd"/>
      <w:r w:rsidR="005A0A3E" w:rsidRPr="00301685">
        <w:rPr>
          <w:sz w:val="20"/>
          <w:szCs w:val="20"/>
        </w:rPr>
        <w:t xml:space="preserve"> канале: https://www.youtube.com/user/samberidv/, в течение 24 часов после проведения розыгрыша.</w:t>
      </w:r>
    </w:p>
    <w:p w14:paraId="41FD20F6" w14:textId="5F102AAA" w:rsidR="00CD5F8D" w:rsidRPr="00301685" w:rsidRDefault="00CD5F8D" w:rsidP="005A0A3E">
      <w:pPr>
        <w:spacing w:after="0" w:line="240" w:lineRule="auto"/>
        <w:ind w:firstLine="567"/>
        <w:jc w:val="both"/>
        <w:rPr>
          <w:sz w:val="20"/>
          <w:szCs w:val="20"/>
        </w:rPr>
      </w:pPr>
      <w:r w:rsidRPr="00301685">
        <w:rPr>
          <w:sz w:val="20"/>
          <w:szCs w:val="20"/>
        </w:rPr>
        <w:t>7.</w:t>
      </w:r>
      <w:r w:rsidR="005E7F23" w:rsidRPr="00301685">
        <w:rPr>
          <w:sz w:val="20"/>
          <w:szCs w:val="20"/>
        </w:rPr>
        <w:t>7</w:t>
      </w:r>
      <w:r w:rsidRPr="00301685">
        <w:rPr>
          <w:sz w:val="20"/>
          <w:szCs w:val="20"/>
        </w:rPr>
        <w:t>. Отсутствие у Победителя Товарного чека и приложения с Уникальным номером — Купона исключает возможность вручения приза такому Участнику. В этой связи Приз не вручается, и Участнику не выплачивается никаких компенсаций.</w:t>
      </w:r>
    </w:p>
    <w:p w14:paraId="6179F48A" w14:textId="34ECD60D" w:rsidR="00DD6760" w:rsidRDefault="00DD6760" w:rsidP="0079511D">
      <w:pPr>
        <w:spacing w:after="0"/>
        <w:ind w:firstLine="567"/>
        <w:jc w:val="both"/>
        <w:rPr>
          <w:sz w:val="20"/>
          <w:szCs w:val="20"/>
        </w:rPr>
      </w:pPr>
      <w:r>
        <w:rPr>
          <w:sz w:val="20"/>
          <w:szCs w:val="20"/>
        </w:rPr>
        <w:t xml:space="preserve">7.8 </w:t>
      </w:r>
      <w:r w:rsidRPr="00F47911">
        <w:rPr>
          <w:sz w:val="20"/>
          <w:szCs w:val="20"/>
        </w:rPr>
        <w:t>Участники, выигравшие Призы, уведомляются об этом путем направления сообщения по адресу электронной почты</w:t>
      </w:r>
      <w:r>
        <w:rPr>
          <w:sz w:val="20"/>
          <w:szCs w:val="20"/>
        </w:rPr>
        <w:t xml:space="preserve"> и</w:t>
      </w:r>
      <w:r w:rsidR="00AC3278">
        <w:rPr>
          <w:sz w:val="20"/>
          <w:szCs w:val="20"/>
        </w:rPr>
        <w:t>/или звонком на номер теле</w:t>
      </w:r>
      <w:r w:rsidR="003657A0">
        <w:rPr>
          <w:sz w:val="20"/>
          <w:szCs w:val="20"/>
        </w:rPr>
        <w:t>фона и/или</w:t>
      </w:r>
      <w:r w:rsidR="00AC3278">
        <w:rPr>
          <w:sz w:val="20"/>
          <w:szCs w:val="20"/>
        </w:rPr>
        <w:t xml:space="preserve"> </w:t>
      </w:r>
      <w:r w:rsidR="003657A0">
        <w:rPr>
          <w:sz w:val="20"/>
          <w:szCs w:val="20"/>
        </w:rPr>
        <w:t xml:space="preserve">посредством СМС сообщения на номер </w:t>
      </w:r>
      <w:r w:rsidR="00FB0B12">
        <w:rPr>
          <w:sz w:val="20"/>
          <w:szCs w:val="20"/>
        </w:rPr>
        <w:t>телефона,</w:t>
      </w:r>
      <w:r w:rsidR="003657A0">
        <w:rPr>
          <w:sz w:val="20"/>
          <w:szCs w:val="20"/>
        </w:rPr>
        <w:t xml:space="preserve"> ука</w:t>
      </w:r>
      <w:r w:rsidR="00602578">
        <w:rPr>
          <w:sz w:val="20"/>
          <w:szCs w:val="20"/>
        </w:rPr>
        <w:t>занный при регистрации на сайте</w:t>
      </w:r>
      <w:r w:rsidR="00602578" w:rsidRPr="00833E83">
        <w:rPr>
          <w:sz w:val="20"/>
          <w:szCs w:val="20"/>
        </w:rPr>
        <w:t>, а также путем размещения</w:t>
      </w:r>
      <w:r w:rsidR="003444A3" w:rsidRPr="00833E83">
        <w:rPr>
          <w:sz w:val="20"/>
          <w:szCs w:val="20"/>
        </w:rPr>
        <w:t xml:space="preserve"> списка победителей в </w:t>
      </w:r>
      <w:proofErr w:type="spellStart"/>
      <w:r w:rsidR="003444A3" w:rsidRPr="00833E83">
        <w:rPr>
          <w:sz w:val="20"/>
          <w:szCs w:val="20"/>
        </w:rPr>
        <w:t>Инстаграм</w:t>
      </w:r>
      <w:proofErr w:type="spellEnd"/>
      <w:r w:rsidR="003444A3" w:rsidRPr="00833E83">
        <w:rPr>
          <w:sz w:val="20"/>
          <w:szCs w:val="20"/>
        </w:rPr>
        <w:t xml:space="preserve"> Магазинов сети гипермаркетов «Самбери» (</w:t>
      </w:r>
      <w:hyperlink r:id="rId11" w:history="1">
        <w:r w:rsidR="003444A3" w:rsidRPr="00FA7361">
          <w:rPr>
            <w:rStyle w:val="a4"/>
            <w:sz w:val="20"/>
            <w:szCs w:val="20"/>
          </w:rPr>
          <w:t>@</w:t>
        </w:r>
        <w:proofErr w:type="spellStart"/>
        <w:r w:rsidR="003444A3" w:rsidRPr="00FA7361">
          <w:rPr>
            <w:rStyle w:val="a4"/>
            <w:sz w:val="20"/>
            <w:szCs w:val="20"/>
            <w:lang w:val="en-US"/>
          </w:rPr>
          <w:t>samberidv</w:t>
        </w:r>
        <w:proofErr w:type="spellEnd"/>
      </w:hyperlink>
      <w:r w:rsidR="003444A3" w:rsidRPr="00833E83">
        <w:rPr>
          <w:sz w:val="20"/>
          <w:szCs w:val="20"/>
        </w:rPr>
        <w:t>).</w:t>
      </w:r>
    </w:p>
    <w:p w14:paraId="09510152" w14:textId="77777777" w:rsidR="00F56EBF" w:rsidRDefault="00F56EBF" w:rsidP="00F56EBF">
      <w:pPr>
        <w:spacing w:after="0"/>
        <w:ind w:firstLine="567"/>
        <w:jc w:val="both"/>
        <w:rPr>
          <w:sz w:val="20"/>
          <w:szCs w:val="20"/>
        </w:rPr>
      </w:pPr>
    </w:p>
    <w:p w14:paraId="71F31509" w14:textId="230B733F" w:rsidR="00F56EBF" w:rsidRPr="00F56EBF" w:rsidRDefault="00F56EBF" w:rsidP="00F56EBF">
      <w:pPr>
        <w:spacing w:after="0"/>
        <w:ind w:firstLine="567"/>
        <w:jc w:val="both"/>
        <w:rPr>
          <w:b/>
          <w:bCs/>
          <w:sz w:val="20"/>
          <w:szCs w:val="20"/>
        </w:rPr>
      </w:pPr>
      <w:r w:rsidRPr="00F56EBF">
        <w:rPr>
          <w:b/>
          <w:bCs/>
          <w:sz w:val="20"/>
          <w:szCs w:val="20"/>
        </w:rPr>
        <w:t>8. Прочие условия</w:t>
      </w:r>
    </w:p>
    <w:p w14:paraId="157AEF16" w14:textId="77777777" w:rsidR="00F56EBF" w:rsidRPr="00F56EBF" w:rsidRDefault="00F56EBF" w:rsidP="00F56EBF">
      <w:pPr>
        <w:spacing w:after="0"/>
        <w:ind w:firstLine="567"/>
        <w:jc w:val="both"/>
        <w:rPr>
          <w:sz w:val="20"/>
          <w:szCs w:val="20"/>
        </w:rPr>
      </w:pPr>
      <w:r w:rsidRPr="00F56EBF">
        <w:rPr>
          <w:sz w:val="20"/>
          <w:szCs w:val="20"/>
        </w:rPr>
        <w:t>8.1. От обложения налогом на доходы физических лиц освобождаются доходы, не превышающие 4 000 руб., полученные в виде выигрышей и призов. В случае, если доход превысит 4 000 руб., сумма превышения облагается налогом на доходы физических лиц по ставке 35%.</w:t>
      </w:r>
    </w:p>
    <w:p w14:paraId="5E4596A2" w14:textId="66DCE572" w:rsidR="00F56EBF" w:rsidRDefault="00F56EBF" w:rsidP="00F56EBF">
      <w:pPr>
        <w:spacing w:after="0"/>
        <w:ind w:firstLine="567"/>
        <w:jc w:val="both"/>
        <w:rPr>
          <w:sz w:val="20"/>
          <w:szCs w:val="20"/>
        </w:rPr>
      </w:pPr>
      <w:r w:rsidRPr="00F56EBF">
        <w:rPr>
          <w:sz w:val="20"/>
          <w:szCs w:val="20"/>
        </w:rPr>
        <w:lastRenderedPageBreak/>
        <w:t>8.2. Участник Акции, получивший приз, уплачивает налог на доходы физических лиц в соответствии с налоговым законодательством Российской Федерации.</w:t>
      </w:r>
    </w:p>
    <w:p w14:paraId="435B3C80" w14:textId="1E2CDE88" w:rsidR="005E7F23" w:rsidRDefault="005E7F23" w:rsidP="00F56EBF">
      <w:pPr>
        <w:spacing w:after="0"/>
        <w:ind w:firstLine="567"/>
        <w:jc w:val="both"/>
        <w:rPr>
          <w:sz w:val="20"/>
          <w:szCs w:val="20"/>
        </w:rPr>
      </w:pPr>
    </w:p>
    <w:p w14:paraId="19D28A04" w14:textId="0860D682" w:rsidR="005E7F23" w:rsidRDefault="005E7F23" w:rsidP="005E7F23">
      <w:pPr>
        <w:spacing w:after="0"/>
        <w:ind w:firstLine="567"/>
        <w:jc w:val="both"/>
        <w:rPr>
          <w:b/>
          <w:bCs/>
          <w:sz w:val="20"/>
          <w:szCs w:val="20"/>
        </w:rPr>
      </w:pPr>
      <w:r w:rsidRPr="005E7F23">
        <w:rPr>
          <w:b/>
          <w:bCs/>
          <w:sz w:val="20"/>
          <w:szCs w:val="20"/>
        </w:rPr>
        <w:t>9. Персональные данные Участника</w:t>
      </w:r>
    </w:p>
    <w:p w14:paraId="6E1F5951" w14:textId="1135ACA6"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.1.</w:t>
      </w:r>
      <w:r w:rsidRPr="00F47911">
        <w:rPr>
          <w:sz w:val="20"/>
          <w:szCs w:val="20"/>
        </w:rPr>
        <w:t xml:space="preserve"> Факт выполнения действий, установленных настоящими Правилами по участию в Акции,</w:t>
      </w:r>
      <w:r>
        <w:rPr>
          <w:sz w:val="20"/>
          <w:szCs w:val="20"/>
        </w:rPr>
        <w:t xml:space="preserve"> </w:t>
      </w:r>
      <w:r w:rsidRPr="00F47911">
        <w:rPr>
          <w:sz w:val="20"/>
          <w:szCs w:val="20"/>
        </w:rPr>
        <w:t>является конкретным, информированным и сознательным согласием Участника на обработку</w:t>
      </w:r>
      <w:r>
        <w:rPr>
          <w:sz w:val="20"/>
          <w:szCs w:val="20"/>
        </w:rPr>
        <w:t xml:space="preserve"> </w:t>
      </w:r>
      <w:r w:rsidRPr="00F47911">
        <w:rPr>
          <w:sz w:val="20"/>
          <w:szCs w:val="20"/>
        </w:rPr>
        <w:t xml:space="preserve">Организатором, </w:t>
      </w:r>
      <w:r w:rsidRPr="00050757">
        <w:rPr>
          <w:sz w:val="20"/>
          <w:szCs w:val="20"/>
          <w:highlight w:val="yellow"/>
        </w:rPr>
        <w:t>а также любыми аффилированными с Организатором лицами, входящими в ко</w:t>
      </w:r>
      <w:r w:rsidR="00975028">
        <w:rPr>
          <w:sz w:val="20"/>
          <w:szCs w:val="20"/>
          <w:highlight w:val="yellow"/>
        </w:rPr>
        <w:t>мпанию ООО</w:t>
      </w:r>
      <w:r w:rsidRPr="00050757">
        <w:rPr>
          <w:sz w:val="20"/>
          <w:szCs w:val="20"/>
          <w:highlight w:val="yellow"/>
        </w:rPr>
        <w:t xml:space="preserve"> «</w:t>
      </w:r>
      <w:r w:rsidR="00975028">
        <w:rPr>
          <w:sz w:val="20"/>
          <w:szCs w:val="20"/>
          <w:highlight w:val="yellow"/>
        </w:rPr>
        <w:t>Гросс</w:t>
      </w:r>
      <w:r w:rsidRPr="00050757">
        <w:rPr>
          <w:sz w:val="20"/>
          <w:szCs w:val="20"/>
          <w:highlight w:val="yellow"/>
        </w:rPr>
        <w:t>» (далее – Партнеры)</w:t>
      </w:r>
      <w:r w:rsidRPr="00F47911">
        <w:rPr>
          <w:sz w:val="20"/>
          <w:szCs w:val="20"/>
        </w:rPr>
        <w:t xml:space="preserve"> предоставленных Участником в рамках настоящей Акции</w:t>
      </w:r>
      <w:r>
        <w:rPr>
          <w:sz w:val="20"/>
          <w:szCs w:val="20"/>
        </w:rPr>
        <w:t xml:space="preserve"> </w:t>
      </w:r>
      <w:r w:rsidRPr="00F47911">
        <w:rPr>
          <w:sz w:val="20"/>
          <w:szCs w:val="20"/>
        </w:rPr>
        <w:t>персональных данных, на передачу персональных данных Участника Операторам Акции и другим</w:t>
      </w:r>
      <w:r>
        <w:rPr>
          <w:sz w:val="20"/>
          <w:szCs w:val="20"/>
        </w:rPr>
        <w:t xml:space="preserve"> </w:t>
      </w:r>
      <w:r w:rsidRPr="00F47911">
        <w:rPr>
          <w:sz w:val="20"/>
          <w:szCs w:val="20"/>
        </w:rPr>
        <w:t>подрядчикам Организатора / Партнеров / Операторов, осуществляющим обработку персональных данных в</w:t>
      </w:r>
      <w:r>
        <w:rPr>
          <w:sz w:val="20"/>
          <w:szCs w:val="20"/>
        </w:rPr>
        <w:t xml:space="preserve"> </w:t>
      </w:r>
      <w:r w:rsidRPr="00F47911">
        <w:rPr>
          <w:sz w:val="20"/>
          <w:szCs w:val="20"/>
        </w:rPr>
        <w:t xml:space="preserve">рамках Акции, доставляющих призы победителям Акции, осуществляющим информирование Участников </w:t>
      </w:r>
      <w:r w:rsidRPr="00050757">
        <w:rPr>
          <w:sz w:val="20"/>
          <w:szCs w:val="20"/>
          <w:highlight w:val="yellow"/>
        </w:rPr>
        <w:t>о продукции компании «</w:t>
      </w:r>
      <w:proofErr w:type="spellStart"/>
      <w:r w:rsidR="00975028">
        <w:rPr>
          <w:sz w:val="20"/>
          <w:szCs w:val="20"/>
          <w:highlight w:val="yellow"/>
        </w:rPr>
        <w:t>Эвьяп</w:t>
      </w:r>
      <w:proofErr w:type="spellEnd"/>
      <w:r w:rsidRPr="00050757">
        <w:rPr>
          <w:sz w:val="20"/>
          <w:szCs w:val="20"/>
          <w:highlight w:val="yellow"/>
        </w:rPr>
        <w:t>»,</w:t>
      </w:r>
      <w:r w:rsidRPr="00F47911">
        <w:rPr>
          <w:sz w:val="20"/>
          <w:szCs w:val="20"/>
        </w:rPr>
        <w:t xml:space="preserve"> </w:t>
      </w:r>
      <w:r w:rsidRPr="00050757">
        <w:rPr>
          <w:sz w:val="20"/>
          <w:szCs w:val="20"/>
          <w:highlight w:val="yellow"/>
        </w:rPr>
        <w:t>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 и его Партнеров, связанные с обработкой персональных данных Участников Акции (далее – Подрядчики).</w:t>
      </w:r>
    </w:p>
    <w:p w14:paraId="43B25DBB" w14:textId="770E1464"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.2.</w:t>
      </w:r>
      <w:r w:rsidRPr="00F47911">
        <w:rPr>
          <w:sz w:val="20"/>
          <w:szCs w:val="20"/>
        </w:rPr>
        <w:t xml:space="preserve"> Организатор и его Партнеры являются операторами персональных данных в отношении</w:t>
      </w:r>
      <w:r>
        <w:rPr>
          <w:sz w:val="20"/>
          <w:szCs w:val="20"/>
        </w:rPr>
        <w:t xml:space="preserve"> </w:t>
      </w:r>
      <w:r w:rsidRPr="00F47911">
        <w:rPr>
          <w:sz w:val="20"/>
          <w:szCs w:val="20"/>
        </w:rPr>
        <w:t>персональных данных Участников и при их обработке руководствуются требованиями российского</w:t>
      </w:r>
      <w:r>
        <w:rPr>
          <w:sz w:val="20"/>
          <w:szCs w:val="20"/>
        </w:rPr>
        <w:t xml:space="preserve"> </w:t>
      </w:r>
      <w:r w:rsidRPr="00F47911">
        <w:rPr>
          <w:sz w:val="20"/>
          <w:szCs w:val="20"/>
        </w:rPr>
        <w:t>законодательства. Организатор и его Партнеры гарантируют необходимые меры защиты персональных</w:t>
      </w:r>
      <w:r>
        <w:rPr>
          <w:sz w:val="20"/>
          <w:szCs w:val="20"/>
        </w:rPr>
        <w:t xml:space="preserve"> </w:t>
      </w:r>
      <w:r w:rsidRPr="00F47911">
        <w:rPr>
          <w:sz w:val="20"/>
          <w:szCs w:val="20"/>
        </w:rPr>
        <w:t>данных от несанкционированного доступа третьих лиц.</w:t>
      </w:r>
    </w:p>
    <w:p w14:paraId="2CC29897" w14:textId="6593FE04"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 xml:space="preserve">.3. </w:t>
      </w:r>
      <w:r w:rsidRPr="00F47911">
        <w:rPr>
          <w:sz w:val="20"/>
          <w:szCs w:val="20"/>
        </w:rPr>
        <w:t>Ответственность за правомерность и достоверность персональных данных Участника несет</w:t>
      </w:r>
      <w:r>
        <w:rPr>
          <w:sz w:val="20"/>
          <w:szCs w:val="20"/>
        </w:rPr>
        <w:t xml:space="preserve"> </w:t>
      </w:r>
      <w:r w:rsidRPr="00F47911">
        <w:rPr>
          <w:sz w:val="20"/>
          <w:szCs w:val="20"/>
        </w:rPr>
        <w:t>исключительно предоставившее их лицо. Организатор не принимает на себя никаких обязательств по</w:t>
      </w:r>
      <w:r>
        <w:rPr>
          <w:sz w:val="20"/>
          <w:szCs w:val="20"/>
        </w:rPr>
        <w:t xml:space="preserve"> </w:t>
      </w:r>
      <w:r w:rsidRPr="00F47911">
        <w:rPr>
          <w:sz w:val="20"/>
          <w:szCs w:val="20"/>
        </w:rPr>
        <w:t>проверке персональных данных, указанных Участниками.</w:t>
      </w:r>
    </w:p>
    <w:p w14:paraId="4064A189" w14:textId="74E4B6FC"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.4.</w:t>
      </w:r>
      <w:r w:rsidRPr="00F47911">
        <w:rPr>
          <w:sz w:val="20"/>
          <w:szCs w:val="20"/>
        </w:rPr>
        <w:t xml:space="preserve"> Целями обработки персональных данных Участников являются:</w:t>
      </w:r>
    </w:p>
    <w:p w14:paraId="6F95E5F3" w14:textId="77777777" w:rsidR="00987032" w:rsidRPr="00F47911" w:rsidRDefault="00987032" w:rsidP="00987032">
      <w:pPr>
        <w:spacing w:after="0" w:line="240" w:lineRule="auto"/>
        <w:jc w:val="both"/>
        <w:rPr>
          <w:sz w:val="20"/>
          <w:szCs w:val="20"/>
        </w:rPr>
      </w:pPr>
      <w:r w:rsidRPr="00F47911">
        <w:rPr>
          <w:sz w:val="20"/>
          <w:szCs w:val="20"/>
        </w:rPr>
        <w:t>- регистрация / авторизация Участников на Сайте в целях участия в Акции;</w:t>
      </w:r>
    </w:p>
    <w:p w14:paraId="64A38BAB" w14:textId="77777777" w:rsidR="00987032" w:rsidRPr="00F47911" w:rsidRDefault="00987032" w:rsidP="00987032">
      <w:pPr>
        <w:spacing w:after="0" w:line="240" w:lineRule="auto"/>
        <w:jc w:val="both"/>
        <w:rPr>
          <w:sz w:val="20"/>
          <w:szCs w:val="20"/>
        </w:rPr>
      </w:pPr>
      <w:r w:rsidRPr="00F47911">
        <w:rPr>
          <w:sz w:val="20"/>
          <w:szCs w:val="20"/>
        </w:rPr>
        <w:t>- доставка Призов Акции Победителям;</w:t>
      </w:r>
    </w:p>
    <w:p w14:paraId="71320AA4" w14:textId="77777777" w:rsidR="00987032" w:rsidRPr="00F47911" w:rsidRDefault="00987032" w:rsidP="00987032">
      <w:pPr>
        <w:spacing w:after="0" w:line="240" w:lineRule="auto"/>
        <w:jc w:val="both"/>
        <w:rPr>
          <w:sz w:val="20"/>
          <w:szCs w:val="20"/>
        </w:rPr>
      </w:pPr>
      <w:r w:rsidRPr="00F47911">
        <w:rPr>
          <w:sz w:val="20"/>
          <w:szCs w:val="20"/>
        </w:rPr>
        <w:t>- информирование Участников об Акции и выигрышах в Акции через различные средства связи;</w:t>
      </w:r>
    </w:p>
    <w:p w14:paraId="27CF2885" w14:textId="77777777" w:rsidR="00987032" w:rsidRPr="00F47911" w:rsidRDefault="00987032" w:rsidP="00987032">
      <w:pPr>
        <w:spacing w:after="0" w:line="240" w:lineRule="auto"/>
        <w:jc w:val="both"/>
        <w:rPr>
          <w:sz w:val="20"/>
          <w:szCs w:val="20"/>
        </w:rPr>
      </w:pPr>
      <w:r w:rsidRPr="00F47911">
        <w:rPr>
          <w:sz w:val="20"/>
          <w:szCs w:val="20"/>
        </w:rPr>
        <w:t>- привлечение Участников к участию в маркетинговых исследованиях;</w:t>
      </w:r>
    </w:p>
    <w:p w14:paraId="5152425E" w14:textId="77777777" w:rsidR="00987032" w:rsidRPr="00F47911" w:rsidRDefault="00987032" w:rsidP="00987032">
      <w:pPr>
        <w:spacing w:after="0" w:line="240" w:lineRule="auto"/>
        <w:jc w:val="both"/>
        <w:rPr>
          <w:sz w:val="20"/>
          <w:szCs w:val="20"/>
        </w:rPr>
      </w:pPr>
      <w:r w:rsidRPr="00F47911">
        <w:rPr>
          <w:sz w:val="20"/>
          <w:szCs w:val="20"/>
        </w:rPr>
        <w:t>- направление Участникам рассылок о проводимых Организатором и Партнерами рекламных</w:t>
      </w:r>
      <w:r>
        <w:rPr>
          <w:sz w:val="20"/>
          <w:szCs w:val="20"/>
        </w:rPr>
        <w:t xml:space="preserve"> </w:t>
      </w:r>
      <w:r w:rsidRPr="00F47911">
        <w:rPr>
          <w:sz w:val="20"/>
          <w:szCs w:val="20"/>
        </w:rPr>
        <w:t xml:space="preserve">промо-акциях; </w:t>
      </w:r>
    </w:p>
    <w:p w14:paraId="5BC8F7FF" w14:textId="77777777" w:rsidR="00987032" w:rsidRPr="00F47911" w:rsidRDefault="00987032" w:rsidP="00987032">
      <w:pPr>
        <w:spacing w:after="0" w:line="240" w:lineRule="auto"/>
        <w:jc w:val="both"/>
        <w:rPr>
          <w:sz w:val="20"/>
          <w:szCs w:val="20"/>
        </w:rPr>
      </w:pPr>
      <w:r w:rsidRPr="00F47911">
        <w:rPr>
          <w:sz w:val="20"/>
          <w:szCs w:val="20"/>
        </w:rPr>
        <w:t>- исследование степени удовлетворенности Участников качеством продукции и услуг</w:t>
      </w:r>
      <w:r>
        <w:rPr>
          <w:sz w:val="20"/>
          <w:szCs w:val="20"/>
        </w:rPr>
        <w:t xml:space="preserve"> </w:t>
      </w:r>
      <w:r w:rsidRPr="00F47911">
        <w:rPr>
          <w:sz w:val="20"/>
          <w:szCs w:val="20"/>
        </w:rPr>
        <w:t>Организатора, его</w:t>
      </w:r>
      <w:r>
        <w:rPr>
          <w:sz w:val="20"/>
          <w:szCs w:val="20"/>
        </w:rPr>
        <w:t xml:space="preserve"> </w:t>
      </w:r>
      <w:r w:rsidRPr="00F47911">
        <w:rPr>
          <w:sz w:val="20"/>
          <w:szCs w:val="20"/>
        </w:rPr>
        <w:t>Партнеров, третьих лиц;</w:t>
      </w:r>
    </w:p>
    <w:p w14:paraId="47DEE866" w14:textId="77777777" w:rsidR="00987032" w:rsidRPr="00F47911" w:rsidRDefault="00987032" w:rsidP="00987032">
      <w:pPr>
        <w:spacing w:after="0" w:line="240" w:lineRule="auto"/>
        <w:jc w:val="both"/>
        <w:rPr>
          <w:sz w:val="20"/>
          <w:szCs w:val="20"/>
        </w:rPr>
      </w:pPr>
      <w:r w:rsidRPr="00F47911">
        <w:rPr>
          <w:sz w:val="20"/>
          <w:szCs w:val="20"/>
        </w:rPr>
        <w:t>- исследования, связанные с анализом покупательской активности Участников, и иная аналитика</w:t>
      </w:r>
      <w:r>
        <w:rPr>
          <w:sz w:val="20"/>
          <w:szCs w:val="20"/>
        </w:rPr>
        <w:t xml:space="preserve"> </w:t>
      </w:r>
      <w:r w:rsidRPr="00F47911">
        <w:rPr>
          <w:sz w:val="20"/>
          <w:szCs w:val="20"/>
        </w:rPr>
        <w:t>Участников как потребителей;</w:t>
      </w:r>
    </w:p>
    <w:p w14:paraId="4D866712" w14:textId="77777777" w:rsidR="00987032" w:rsidRPr="00F47911" w:rsidRDefault="00987032" w:rsidP="00987032">
      <w:pPr>
        <w:spacing w:after="0" w:line="240" w:lineRule="auto"/>
        <w:jc w:val="both"/>
        <w:rPr>
          <w:sz w:val="20"/>
          <w:szCs w:val="20"/>
        </w:rPr>
      </w:pPr>
      <w:r w:rsidRPr="00F47911">
        <w:rPr>
          <w:sz w:val="20"/>
          <w:szCs w:val="20"/>
        </w:rPr>
        <w:t>- информирование Участников о продукции и услугах Организатора и Партнеров.</w:t>
      </w:r>
    </w:p>
    <w:p w14:paraId="382D0B76" w14:textId="6D2D8628"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.5.</w:t>
      </w:r>
      <w:r w:rsidRPr="00F47911">
        <w:rPr>
          <w:sz w:val="20"/>
          <w:szCs w:val="20"/>
        </w:rPr>
        <w:t xml:space="preserve"> Обработка предоставленных Участниками персональных данных включает в себя следующие</w:t>
      </w:r>
      <w:r>
        <w:rPr>
          <w:sz w:val="20"/>
          <w:szCs w:val="20"/>
        </w:rPr>
        <w:t xml:space="preserve"> </w:t>
      </w:r>
      <w:r w:rsidRPr="00F47911">
        <w:rPr>
          <w:sz w:val="20"/>
          <w:szCs w:val="20"/>
        </w:rPr>
        <w:t>действия: сбор, запись, систематизация, накопление, хранение, уточнение (обновление, изменение),</w:t>
      </w:r>
      <w:r>
        <w:rPr>
          <w:sz w:val="20"/>
          <w:szCs w:val="20"/>
        </w:rPr>
        <w:t xml:space="preserve"> </w:t>
      </w:r>
      <w:r w:rsidRPr="00F47911">
        <w:rPr>
          <w:sz w:val="20"/>
          <w:szCs w:val="20"/>
        </w:rPr>
        <w:t>извлечение, использование, передача (распространение, предоставление, доступ), обезличивание,</w:t>
      </w:r>
      <w:r>
        <w:rPr>
          <w:sz w:val="20"/>
          <w:szCs w:val="20"/>
        </w:rPr>
        <w:t xml:space="preserve"> </w:t>
      </w:r>
      <w:r w:rsidRPr="00F47911">
        <w:rPr>
          <w:sz w:val="20"/>
          <w:szCs w:val="20"/>
        </w:rPr>
        <w:t>блокирование, удаление, уничтожение персональных данных. Трансграничная передача персональных</w:t>
      </w:r>
      <w:r>
        <w:rPr>
          <w:sz w:val="20"/>
          <w:szCs w:val="20"/>
        </w:rPr>
        <w:t xml:space="preserve"> </w:t>
      </w:r>
      <w:r w:rsidRPr="00F47911">
        <w:rPr>
          <w:sz w:val="20"/>
          <w:szCs w:val="20"/>
        </w:rPr>
        <w:t>данных в рамках проведения Акции не осуществляется, персональные данные обрабатываются и хранятся</w:t>
      </w:r>
      <w:r>
        <w:rPr>
          <w:sz w:val="20"/>
          <w:szCs w:val="20"/>
        </w:rPr>
        <w:t xml:space="preserve"> </w:t>
      </w:r>
      <w:r w:rsidRPr="00F47911">
        <w:rPr>
          <w:sz w:val="20"/>
          <w:szCs w:val="20"/>
        </w:rPr>
        <w:t>на территории РФ.</w:t>
      </w:r>
    </w:p>
    <w:p w14:paraId="331D7340" w14:textId="0E19C088"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.6. В</w:t>
      </w:r>
      <w:r w:rsidRPr="00F47911">
        <w:rPr>
          <w:sz w:val="20"/>
          <w:szCs w:val="20"/>
        </w:rPr>
        <w:t xml:space="preserve"> случае выигрыша Приза Участник дает согласие на размещение информации о нем на Сайте,</w:t>
      </w:r>
      <w:r>
        <w:rPr>
          <w:sz w:val="20"/>
          <w:szCs w:val="20"/>
        </w:rPr>
        <w:t xml:space="preserve"> </w:t>
      </w:r>
      <w:r w:rsidRPr="00F47911">
        <w:rPr>
          <w:sz w:val="20"/>
          <w:szCs w:val="20"/>
        </w:rPr>
        <w:t>в средствах массовой информации по усмотрению Организатора. Размещению для общего доступа подлежат</w:t>
      </w:r>
      <w:r>
        <w:rPr>
          <w:sz w:val="20"/>
          <w:szCs w:val="20"/>
        </w:rPr>
        <w:t xml:space="preserve"> </w:t>
      </w:r>
      <w:r w:rsidRPr="00F47911">
        <w:rPr>
          <w:sz w:val="20"/>
          <w:szCs w:val="20"/>
        </w:rPr>
        <w:t>следующие персональные данные выигравшего приз Участника:</w:t>
      </w:r>
    </w:p>
    <w:p w14:paraId="0BDB3FBC" w14:textId="77777777" w:rsidR="00987032" w:rsidRPr="00F47911" w:rsidRDefault="00987032" w:rsidP="00987032">
      <w:pPr>
        <w:spacing w:after="0" w:line="240" w:lineRule="auto"/>
        <w:jc w:val="both"/>
        <w:rPr>
          <w:sz w:val="20"/>
          <w:szCs w:val="20"/>
        </w:rPr>
      </w:pPr>
      <w:r w:rsidRPr="00F47911">
        <w:rPr>
          <w:sz w:val="20"/>
          <w:szCs w:val="20"/>
        </w:rPr>
        <w:t>- фамилия, имя и отчество;</w:t>
      </w:r>
    </w:p>
    <w:p w14:paraId="7528CED5" w14:textId="3C49409D" w:rsidR="00987032" w:rsidRPr="00F47911" w:rsidRDefault="00987032" w:rsidP="00987032">
      <w:pPr>
        <w:spacing w:after="0" w:line="240" w:lineRule="auto"/>
        <w:jc w:val="both"/>
        <w:rPr>
          <w:sz w:val="20"/>
          <w:szCs w:val="20"/>
        </w:rPr>
      </w:pPr>
      <w:r w:rsidRPr="00F47911">
        <w:rPr>
          <w:sz w:val="20"/>
          <w:szCs w:val="20"/>
        </w:rPr>
        <w:t xml:space="preserve">- </w:t>
      </w:r>
      <w:r w:rsidR="008F1EE7">
        <w:rPr>
          <w:sz w:val="20"/>
          <w:szCs w:val="20"/>
        </w:rPr>
        <w:t>н</w:t>
      </w:r>
      <w:r w:rsidR="005450DD">
        <w:rPr>
          <w:sz w:val="20"/>
          <w:szCs w:val="20"/>
        </w:rPr>
        <w:t>омер чека/</w:t>
      </w:r>
      <w:proofErr w:type="gramStart"/>
      <w:r w:rsidR="008F1EE7">
        <w:rPr>
          <w:sz w:val="20"/>
          <w:szCs w:val="20"/>
        </w:rPr>
        <w:t xml:space="preserve">купона </w:t>
      </w:r>
      <w:r w:rsidRPr="00F47911">
        <w:rPr>
          <w:sz w:val="20"/>
          <w:szCs w:val="20"/>
        </w:rPr>
        <w:t>;</w:t>
      </w:r>
      <w:proofErr w:type="gramEnd"/>
    </w:p>
    <w:p w14:paraId="3993C2C8" w14:textId="22EA4A80" w:rsidR="00987032" w:rsidRPr="00F47911" w:rsidRDefault="00987032" w:rsidP="00987032">
      <w:pPr>
        <w:spacing w:after="0" w:line="240" w:lineRule="auto"/>
        <w:jc w:val="both"/>
        <w:rPr>
          <w:sz w:val="20"/>
          <w:szCs w:val="20"/>
        </w:rPr>
      </w:pPr>
      <w:r w:rsidRPr="00F47911">
        <w:rPr>
          <w:sz w:val="20"/>
          <w:szCs w:val="20"/>
        </w:rPr>
        <w:t xml:space="preserve">- </w:t>
      </w:r>
      <w:r w:rsidR="008F1EE7">
        <w:rPr>
          <w:sz w:val="20"/>
          <w:szCs w:val="20"/>
        </w:rPr>
        <w:t>город</w:t>
      </w:r>
      <w:r w:rsidR="00D17936">
        <w:rPr>
          <w:sz w:val="20"/>
          <w:szCs w:val="20"/>
        </w:rPr>
        <w:t xml:space="preserve"> покупки</w:t>
      </w:r>
      <w:r w:rsidRPr="00F47911">
        <w:rPr>
          <w:sz w:val="20"/>
          <w:szCs w:val="20"/>
        </w:rPr>
        <w:t>;</w:t>
      </w:r>
    </w:p>
    <w:p w14:paraId="74A440CE" w14:textId="5B82B0B9" w:rsidR="00987032" w:rsidRPr="00F47911" w:rsidRDefault="00987032" w:rsidP="00987032">
      <w:pPr>
        <w:spacing w:after="0" w:line="240" w:lineRule="auto"/>
        <w:jc w:val="both"/>
        <w:rPr>
          <w:sz w:val="20"/>
          <w:szCs w:val="20"/>
        </w:rPr>
      </w:pPr>
      <w:r w:rsidRPr="00F47911">
        <w:rPr>
          <w:sz w:val="20"/>
          <w:szCs w:val="20"/>
        </w:rPr>
        <w:t xml:space="preserve">- </w:t>
      </w:r>
      <w:r w:rsidR="00D17936">
        <w:rPr>
          <w:sz w:val="20"/>
          <w:szCs w:val="20"/>
        </w:rPr>
        <w:t xml:space="preserve">последние 4 цифры </w:t>
      </w:r>
      <w:r w:rsidR="0054744D">
        <w:rPr>
          <w:sz w:val="20"/>
          <w:szCs w:val="20"/>
        </w:rPr>
        <w:t>телефона</w:t>
      </w:r>
      <w:r w:rsidRPr="00F47911">
        <w:rPr>
          <w:sz w:val="20"/>
          <w:szCs w:val="20"/>
        </w:rPr>
        <w:t>;</w:t>
      </w:r>
    </w:p>
    <w:p w14:paraId="5C5709FB" w14:textId="77777777" w:rsidR="00987032" w:rsidRPr="00F47911" w:rsidRDefault="00987032" w:rsidP="00987032">
      <w:pPr>
        <w:spacing w:after="0" w:line="240" w:lineRule="auto"/>
        <w:jc w:val="both"/>
        <w:rPr>
          <w:sz w:val="20"/>
          <w:szCs w:val="20"/>
        </w:rPr>
      </w:pPr>
      <w:r w:rsidRPr="00F47911">
        <w:rPr>
          <w:sz w:val="20"/>
          <w:szCs w:val="20"/>
        </w:rPr>
        <w:t>- описание выигранного им приза.</w:t>
      </w:r>
    </w:p>
    <w:p w14:paraId="1226D8CC" w14:textId="359B42D5" w:rsidR="00987032" w:rsidRPr="00F47911" w:rsidRDefault="00987032" w:rsidP="00987032">
      <w:pPr>
        <w:spacing w:after="0" w:line="240" w:lineRule="auto"/>
        <w:ind w:firstLine="567"/>
        <w:jc w:val="both"/>
        <w:rPr>
          <w:sz w:val="20"/>
          <w:szCs w:val="20"/>
        </w:rPr>
      </w:pPr>
      <w:r>
        <w:rPr>
          <w:sz w:val="20"/>
          <w:szCs w:val="20"/>
        </w:rPr>
        <w:t>9</w:t>
      </w:r>
      <w:r w:rsidRPr="00987032">
        <w:rPr>
          <w:sz w:val="20"/>
          <w:szCs w:val="20"/>
        </w:rPr>
        <w:t>.7.</w:t>
      </w:r>
      <w:r w:rsidRPr="00F47911">
        <w:rPr>
          <w:sz w:val="20"/>
          <w:szCs w:val="20"/>
        </w:rPr>
        <w:t xml:space="preserve"> Персональные данные хранятся и </w:t>
      </w:r>
      <w:r w:rsidRPr="00050757">
        <w:rPr>
          <w:sz w:val="20"/>
          <w:szCs w:val="20"/>
          <w:highlight w:val="yellow"/>
        </w:rPr>
        <w:t>обрабатываются Организатором, его Партнерами и Подрядчиками в течение 5 (пяти) лет с момента предоставления персональных данных</w:t>
      </w:r>
      <w:r w:rsidRPr="00F47911">
        <w:rPr>
          <w:sz w:val="20"/>
          <w:szCs w:val="20"/>
        </w:rPr>
        <w:t>. При отзыве</w:t>
      </w:r>
      <w:r>
        <w:rPr>
          <w:sz w:val="20"/>
          <w:szCs w:val="20"/>
        </w:rPr>
        <w:t xml:space="preserve"> </w:t>
      </w:r>
      <w:r w:rsidRPr="00F47911">
        <w:rPr>
          <w:sz w:val="20"/>
          <w:szCs w:val="20"/>
        </w:rPr>
        <w:t>Участникам согласия на обработку своих персональных данных персональные данные уничтожаются</w:t>
      </w:r>
      <w:r>
        <w:rPr>
          <w:sz w:val="20"/>
          <w:szCs w:val="20"/>
        </w:rPr>
        <w:t xml:space="preserve"> </w:t>
      </w:r>
      <w:r w:rsidRPr="00F47911">
        <w:rPr>
          <w:sz w:val="20"/>
          <w:szCs w:val="20"/>
        </w:rPr>
        <w:t>Организатором Акции в течение 30 (Тридцати) дней с момента получения от Участникам такого отзыва.</w:t>
      </w:r>
      <w:r>
        <w:rPr>
          <w:sz w:val="20"/>
          <w:szCs w:val="20"/>
        </w:rPr>
        <w:t xml:space="preserve"> </w:t>
      </w:r>
      <w:r w:rsidRPr="00F47911">
        <w:rPr>
          <w:sz w:val="20"/>
          <w:szCs w:val="20"/>
        </w:rPr>
        <w:t>Организатор принимает все возможные меры для обеспечения уничтожения персональных данных</w:t>
      </w:r>
      <w:r>
        <w:rPr>
          <w:sz w:val="20"/>
          <w:szCs w:val="20"/>
        </w:rPr>
        <w:t xml:space="preserve"> </w:t>
      </w:r>
      <w:r w:rsidRPr="00F47911">
        <w:rPr>
          <w:sz w:val="20"/>
          <w:szCs w:val="20"/>
        </w:rPr>
        <w:t>Партнерами, Подрядчиками в указанный срок.</w:t>
      </w:r>
    </w:p>
    <w:p w14:paraId="655D1B66" w14:textId="4E05D5E6" w:rsidR="005E7F23" w:rsidRPr="005E7F23" w:rsidRDefault="00987032" w:rsidP="00D43A2D">
      <w:pPr>
        <w:spacing w:after="0" w:line="240" w:lineRule="auto"/>
        <w:ind w:firstLine="567"/>
        <w:jc w:val="both"/>
        <w:rPr>
          <w:sz w:val="20"/>
          <w:szCs w:val="20"/>
        </w:rPr>
      </w:pPr>
      <w:r>
        <w:rPr>
          <w:sz w:val="20"/>
          <w:szCs w:val="20"/>
        </w:rPr>
        <w:t>9</w:t>
      </w:r>
      <w:r w:rsidRPr="00987032">
        <w:rPr>
          <w:sz w:val="20"/>
          <w:szCs w:val="20"/>
        </w:rPr>
        <w:t>.8.</w:t>
      </w:r>
      <w:r w:rsidRPr="00F47911">
        <w:rPr>
          <w:sz w:val="20"/>
          <w:szCs w:val="20"/>
        </w:rPr>
        <w:t xml:space="preserve"> Участник может в любой момент отозвать свое согласие на обработку персональных данных</w:t>
      </w:r>
      <w:r>
        <w:rPr>
          <w:sz w:val="20"/>
          <w:szCs w:val="20"/>
        </w:rPr>
        <w:t xml:space="preserve"> </w:t>
      </w:r>
      <w:r w:rsidRPr="00F47911">
        <w:rPr>
          <w:sz w:val="20"/>
          <w:szCs w:val="20"/>
        </w:rPr>
        <w:t xml:space="preserve">Организатором и его Партнерами, </w:t>
      </w:r>
      <w:r w:rsidRPr="00742C10">
        <w:rPr>
          <w:sz w:val="20"/>
          <w:szCs w:val="20"/>
          <w:highlight w:val="yellow"/>
        </w:rPr>
        <w:t>направив соответствующее письмо на адрес электронной почты</w:t>
      </w:r>
      <w:r>
        <w:rPr>
          <w:sz w:val="20"/>
          <w:szCs w:val="20"/>
        </w:rPr>
        <w:t xml:space="preserve"> </w:t>
      </w:r>
      <w:hyperlink r:id="rId12" w:history="1">
        <w:r w:rsidR="00975028" w:rsidRPr="00843AAF">
          <w:rPr>
            <w:rStyle w:val="a4"/>
            <w:sz w:val="20"/>
            <w:szCs w:val="20"/>
            <w:highlight w:val="yellow"/>
            <w:lang w:val="en-US"/>
          </w:rPr>
          <w:t>anikolaev</w:t>
        </w:r>
        <w:r w:rsidR="00975028" w:rsidRPr="00843AAF">
          <w:rPr>
            <w:rStyle w:val="a4"/>
            <w:sz w:val="20"/>
            <w:szCs w:val="20"/>
            <w:highlight w:val="yellow"/>
          </w:rPr>
          <w:t>@</w:t>
        </w:r>
        <w:r w:rsidR="00975028" w:rsidRPr="00843AAF">
          <w:rPr>
            <w:rStyle w:val="a4"/>
            <w:sz w:val="20"/>
            <w:szCs w:val="20"/>
            <w:highlight w:val="yellow"/>
            <w:lang w:val="en-US"/>
          </w:rPr>
          <w:t>evyap</w:t>
        </w:r>
        <w:r w:rsidR="00975028" w:rsidRPr="00843AAF">
          <w:rPr>
            <w:rStyle w:val="a4"/>
            <w:sz w:val="20"/>
            <w:szCs w:val="20"/>
            <w:highlight w:val="yellow"/>
          </w:rPr>
          <w:t>.</w:t>
        </w:r>
        <w:proofErr w:type="spellStart"/>
        <w:r w:rsidR="00975028" w:rsidRPr="00843AAF">
          <w:rPr>
            <w:rStyle w:val="a4"/>
            <w:sz w:val="20"/>
            <w:szCs w:val="20"/>
            <w:highlight w:val="yellow"/>
            <w:lang w:val="en-US"/>
          </w:rPr>
          <w:t>ru</w:t>
        </w:r>
        <w:proofErr w:type="spellEnd"/>
      </w:hyperlink>
      <w:r w:rsidRPr="00050757">
        <w:rPr>
          <w:sz w:val="20"/>
          <w:szCs w:val="20"/>
          <w:highlight w:val="yellow"/>
        </w:rPr>
        <w:t>.</w:t>
      </w:r>
      <w:r w:rsidRPr="00F47911">
        <w:rPr>
          <w:sz w:val="20"/>
          <w:szCs w:val="20"/>
        </w:rPr>
        <w:t xml:space="preserve"> Письмо должно содержать те же персональные данные, что были указаны при</w:t>
      </w:r>
      <w:r>
        <w:rPr>
          <w:sz w:val="20"/>
          <w:szCs w:val="20"/>
        </w:rPr>
        <w:t xml:space="preserve"> </w:t>
      </w:r>
      <w:r w:rsidRPr="00F47911">
        <w:rPr>
          <w:sz w:val="20"/>
          <w:szCs w:val="20"/>
        </w:rPr>
        <w:t>регистрации в рамках Акции. Отзыв Участником согласия на обработку персональных данных</w:t>
      </w:r>
      <w:r>
        <w:rPr>
          <w:sz w:val="20"/>
          <w:szCs w:val="20"/>
        </w:rPr>
        <w:t xml:space="preserve"> </w:t>
      </w:r>
      <w:r w:rsidRPr="00F47911">
        <w:rPr>
          <w:sz w:val="20"/>
          <w:szCs w:val="20"/>
        </w:rPr>
        <w:t>автоматически</w:t>
      </w:r>
      <w:r>
        <w:rPr>
          <w:sz w:val="20"/>
          <w:szCs w:val="20"/>
        </w:rPr>
        <w:t xml:space="preserve"> </w:t>
      </w:r>
      <w:r w:rsidRPr="00F47911">
        <w:rPr>
          <w:sz w:val="20"/>
          <w:szCs w:val="20"/>
        </w:rPr>
        <w:t>влечет за собой выход соответствующего Участника из участия в Акции и делает</w:t>
      </w:r>
      <w:r>
        <w:rPr>
          <w:sz w:val="20"/>
          <w:szCs w:val="20"/>
        </w:rPr>
        <w:t xml:space="preserve"> </w:t>
      </w:r>
      <w:r w:rsidRPr="00F47911">
        <w:rPr>
          <w:sz w:val="20"/>
          <w:szCs w:val="20"/>
        </w:rPr>
        <w:t>невозможным получение Приза(</w:t>
      </w:r>
      <w:proofErr w:type="spellStart"/>
      <w:r w:rsidRPr="00F47911">
        <w:rPr>
          <w:sz w:val="20"/>
          <w:szCs w:val="20"/>
        </w:rPr>
        <w:t>ов</w:t>
      </w:r>
      <w:proofErr w:type="spellEnd"/>
      <w:r w:rsidRPr="00F47911">
        <w:rPr>
          <w:sz w:val="20"/>
          <w:szCs w:val="20"/>
        </w:rPr>
        <w:t>) Акции.</w:t>
      </w:r>
    </w:p>
    <w:p w14:paraId="3FF10454" w14:textId="77777777" w:rsidR="005E7F23" w:rsidRPr="005E7F23" w:rsidRDefault="005E7F23" w:rsidP="005E7F23">
      <w:pPr>
        <w:spacing w:after="0"/>
        <w:ind w:firstLine="567"/>
        <w:jc w:val="both"/>
        <w:rPr>
          <w:sz w:val="20"/>
          <w:szCs w:val="20"/>
        </w:rPr>
      </w:pPr>
    </w:p>
    <w:p w14:paraId="09BC68CF" w14:textId="77777777" w:rsidR="005E7F23" w:rsidRPr="007F68C1" w:rsidRDefault="005E7F23" w:rsidP="000563E2">
      <w:pPr>
        <w:spacing w:after="0"/>
        <w:jc w:val="both"/>
        <w:rPr>
          <w:sz w:val="20"/>
          <w:szCs w:val="20"/>
        </w:rPr>
      </w:pPr>
    </w:p>
    <w:sectPr w:rsidR="005E7F23" w:rsidRPr="007F6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4AF"/>
    <w:multiLevelType w:val="hybridMultilevel"/>
    <w:tmpl w:val="3ED62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A44523"/>
    <w:multiLevelType w:val="hybridMultilevel"/>
    <w:tmpl w:val="936E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DC6C7B"/>
    <w:multiLevelType w:val="multilevel"/>
    <w:tmpl w:val="EFA0762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E4"/>
    <w:rsid w:val="00020649"/>
    <w:rsid w:val="0002291D"/>
    <w:rsid w:val="00050757"/>
    <w:rsid w:val="000563E2"/>
    <w:rsid w:val="000766A5"/>
    <w:rsid w:val="000B16BF"/>
    <w:rsid w:val="000E49F5"/>
    <w:rsid w:val="00130ACE"/>
    <w:rsid w:val="001342EC"/>
    <w:rsid w:val="00154551"/>
    <w:rsid w:val="00156072"/>
    <w:rsid w:val="00161C08"/>
    <w:rsid w:val="00163DF9"/>
    <w:rsid w:val="001D73D4"/>
    <w:rsid w:val="002301FC"/>
    <w:rsid w:val="002366A0"/>
    <w:rsid w:val="002434F0"/>
    <w:rsid w:val="00274CC3"/>
    <w:rsid w:val="002824DA"/>
    <w:rsid w:val="002C40C3"/>
    <w:rsid w:val="002D5774"/>
    <w:rsid w:val="00300899"/>
    <w:rsid w:val="00301685"/>
    <w:rsid w:val="0033283F"/>
    <w:rsid w:val="00341B10"/>
    <w:rsid w:val="003444A3"/>
    <w:rsid w:val="003657A0"/>
    <w:rsid w:val="00380B40"/>
    <w:rsid w:val="0038225E"/>
    <w:rsid w:val="003D52DA"/>
    <w:rsid w:val="003F17F6"/>
    <w:rsid w:val="00401B34"/>
    <w:rsid w:val="00404837"/>
    <w:rsid w:val="00417316"/>
    <w:rsid w:val="00426DD9"/>
    <w:rsid w:val="004864DF"/>
    <w:rsid w:val="004C2C23"/>
    <w:rsid w:val="004C4247"/>
    <w:rsid w:val="004D5AF6"/>
    <w:rsid w:val="004F3A56"/>
    <w:rsid w:val="00524EE1"/>
    <w:rsid w:val="005450DD"/>
    <w:rsid w:val="0054744D"/>
    <w:rsid w:val="00555286"/>
    <w:rsid w:val="005771B4"/>
    <w:rsid w:val="005A007A"/>
    <w:rsid w:val="005A0A3E"/>
    <w:rsid w:val="005B111A"/>
    <w:rsid w:val="005C2492"/>
    <w:rsid w:val="005D1F13"/>
    <w:rsid w:val="005E7F23"/>
    <w:rsid w:val="005F4616"/>
    <w:rsid w:val="00602578"/>
    <w:rsid w:val="00631D67"/>
    <w:rsid w:val="0063457B"/>
    <w:rsid w:val="00675923"/>
    <w:rsid w:val="00693487"/>
    <w:rsid w:val="006D776C"/>
    <w:rsid w:val="006F16F5"/>
    <w:rsid w:val="006F2403"/>
    <w:rsid w:val="00701D5A"/>
    <w:rsid w:val="00712DE4"/>
    <w:rsid w:val="00742C10"/>
    <w:rsid w:val="00763DC3"/>
    <w:rsid w:val="00784A58"/>
    <w:rsid w:val="00790AC3"/>
    <w:rsid w:val="0079511D"/>
    <w:rsid w:val="007C3BD5"/>
    <w:rsid w:val="007C3E0A"/>
    <w:rsid w:val="007D5C66"/>
    <w:rsid w:val="007E3CE7"/>
    <w:rsid w:val="007F446F"/>
    <w:rsid w:val="007F68C1"/>
    <w:rsid w:val="008248E4"/>
    <w:rsid w:val="00833E83"/>
    <w:rsid w:val="008A5360"/>
    <w:rsid w:val="008F1EE7"/>
    <w:rsid w:val="00902FD4"/>
    <w:rsid w:val="00945E18"/>
    <w:rsid w:val="0097218B"/>
    <w:rsid w:val="00975028"/>
    <w:rsid w:val="00987032"/>
    <w:rsid w:val="009969CA"/>
    <w:rsid w:val="009A7A82"/>
    <w:rsid w:val="009C344A"/>
    <w:rsid w:val="009C6956"/>
    <w:rsid w:val="00A048A0"/>
    <w:rsid w:val="00A315A9"/>
    <w:rsid w:val="00A469D2"/>
    <w:rsid w:val="00A57B54"/>
    <w:rsid w:val="00A90491"/>
    <w:rsid w:val="00AC3278"/>
    <w:rsid w:val="00AE5E0D"/>
    <w:rsid w:val="00B06659"/>
    <w:rsid w:val="00B36B00"/>
    <w:rsid w:val="00B36BF4"/>
    <w:rsid w:val="00B56DAD"/>
    <w:rsid w:val="00B62F20"/>
    <w:rsid w:val="00BA6E5E"/>
    <w:rsid w:val="00BB1ADA"/>
    <w:rsid w:val="00BF2E6F"/>
    <w:rsid w:val="00BF3EDD"/>
    <w:rsid w:val="00C02701"/>
    <w:rsid w:val="00C30360"/>
    <w:rsid w:val="00C41150"/>
    <w:rsid w:val="00C75E8F"/>
    <w:rsid w:val="00C95FD1"/>
    <w:rsid w:val="00CA3652"/>
    <w:rsid w:val="00CC09AB"/>
    <w:rsid w:val="00CC4E8E"/>
    <w:rsid w:val="00CD1E15"/>
    <w:rsid w:val="00CD5F8D"/>
    <w:rsid w:val="00CE63A4"/>
    <w:rsid w:val="00D06512"/>
    <w:rsid w:val="00D17936"/>
    <w:rsid w:val="00D2492C"/>
    <w:rsid w:val="00D43A2D"/>
    <w:rsid w:val="00D74096"/>
    <w:rsid w:val="00D873BF"/>
    <w:rsid w:val="00DA69F4"/>
    <w:rsid w:val="00DC6EA6"/>
    <w:rsid w:val="00DD6760"/>
    <w:rsid w:val="00DE07B9"/>
    <w:rsid w:val="00E32CBB"/>
    <w:rsid w:val="00E73E7B"/>
    <w:rsid w:val="00EB3618"/>
    <w:rsid w:val="00EB5F05"/>
    <w:rsid w:val="00EC535D"/>
    <w:rsid w:val="00ED7CD8"/>
    <w:rsid w:val="00EF7D30"/>
    <w:rsid w:val="00F10567"/>
    <w:rsid w:val="00F56EBF"/>
    <w:rsid w:val="00F8421F"/>
    <w:rsid w:val="00F85ECA"/>
    <w:rsid w:val="00F910C6"/>
    <w:rsid w:val="00FA7361"/>
    <w:rsid w:val="00FB0B12"/>
    <w:rsid w:val="00FB1464"/>
    <w:rsid w:val="00FD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686"/>
  <w15:chartTrackingRefBased/>
  <w15:docId w15:val="{5471880B-21F5-428E-BF3B-3CB7D015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64"/>
    <w:pPr>
      <w:ind w:left="720"/>
      <w:contextualSpacing/>
    </w:pPr>
  </w:style>
  <w:style w:type="character" w:styleId="a4">
    <w:name w:val="Hyperlink"/>
    <w:basedOn w:val="a0"/>
    <w:uiPriority w:val="99"/>
    <w:unhideWhenUsed/>
    <w:rsid w:val="00417316"/>
    <w:rPr>
      <w:color w:val="0563C1" w:themeColor="hyperlink"/>
      <w:u w:val="single"/>
    </w:rPr>
  </w:style>
  <w:style w:type="character" w:customStyle="1" w:styleId="1">
    <w:name w:val="Неразрешенное упоминание1"/>
    <w:basedOn w:val="a0"/>
    <w:uiPriority w:val="99"/>
    <w:semiHidden/>
    <w:unhideWhenUsed/>
    <w:rsid w:val="00417316"/>
    <w:rPr>
      <w:color w:val="605E5C"/>
      <w:shd w:val="clear" w:color="auto" w:fill="E1DFDD"/>
    </w:rPr>
  </w:style>
  <w:style w:type="character" w:styleId="a5">
    <w:name w:val="FollowedHyperlink"/>
    <w:basedOn w:val="a0"/>
    <w:uiPriority w:val="99"/>
    <w:semiHidden/>
    <w:unhideWhenUsed/>
    <w:rsid w:val="00D873BF"/>
    <w:rPr>
      <w:color w:val="954F72" w:themeColor="followedHyperlink"/>
      <w:u w:val="single"/>
    </w:rPr>
  </w:style>
  <w:style w:type="table" w:styleId="a6">
    <w:name w:val="Table Grid"/>
    <w:basedOn w:val="a1"/>
    <w:uiPriority w:val="39"/>
    <w:rsid w:val="004C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D74096"/>
    <w:rPr>
      <w:color w:val="605E5C"/>
      <w:shd w:val="clear" w:color="auto" w:fill="E1DFDD"/>
    </w:rPr>
  </w:style>
  <w:style w:type="paragraph" w:customStyle="1" w:styleId="msonormal0">
    <w:name w:val="msonormal"/>
    <w:basedOn w:val="a"/>
    <w:rsid w:val="00D74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74096"/>
    <w:pPr>
      <w:pBdr>
        <w:top w:val="single" w:sz="4" w:space="0" w:color="ACC8BD"/>
        <w:left w:val="single" w:sz="4" w:space="0" w:color="ACC8BD"/>
        <w:bottom w:val="single" w:sz="4" w:space="0" w:color="ACC8BD"/>
        <w:right w:val="single" w:sz="4" w:space="0" w:color="ACC8B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D74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40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4096"/>
    <w:rPr>
      <w:rFonts w:ascii="Segoe UI" w:hAnsi="Segoe UI" w:cs="Segoe UI"/>
      <w:sz w:val="18"/>
      <w:szCs w:val="18"/>
    </w:rPr>
  </w:style>
  <w:style w:type="paragraph" w:styleId="a9">
    <w:name w:val="No Spacing"/>
    <w:uiPriority w:val="1"/>
    <w:qFormat/>
    <w:rsid w:val="00D74096"/>
    <w:pPr>
      <w:spacing w:after="0" w:line="240" w:lineRule="auto"/>
    </w:pPr>
  </w:style>
  <w:style w:type="character" w:customStyle="1" w:styleId="2">
    <w:name w:val="Неразрешенное упоминание2"/>
    <w:basedOn w:val="a0"/>
    <w:uiPriority w:val="99"/>
    <w:semiHidden/>
    <w:unhideWhenUsed/>
    <w:rsid w:val="00CE6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olaev@evya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kolaev@evyap.ru" TargetMode="External"/><Relationship Id="rId12" Type="http://schemas.openxmlformats.org/officeDocument/2006/relationships/hyperlink" Target="mailto:anikolaev@evy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beri.com/" TargetMode="External"/><Relationship Id="rId11" Type="http://schemas.openxmlformats.org/officeDocument/2006/relationships/hyperlink" Target="https://www.instagram.com/samberidv/" TargetMode="External"/><Relationship Id="rId5" Type="http://schemas.openxmlformats.org/officeDocument/2006/relationships/hyperlink" Target="http://www.konkurs.samberi.com" TargetMode="External"/><Relationship Id="rId10" Type="http://schemas.openxmlformats.org/officeDocument/2006/relationships/hyperlink" Target="http://www.konkurs.samberi.com" TargetMode="External"/><Relationship Id="rId4" Type="http://schemas.openxmlformats.org/officeDocument/2006/relationships/webSettings" Target="webSettings.xml"/><Relationship Id="rId9" Type="http://schemas.openxmlformats.org/officeDocument/2006/relationships/hyperlink" Target="http://www.konkurs.samberi.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Бронников</dc:creator>
  <cp:keywords/>
  <dc:description/>
  <cp:lastModifiedBy>Сигайло Ольга</cp:lastModifiedBy>
  <cp:revision>6</cp:revision>
  <dcterms:created xsi:type="dcterms:W3CDTF">2021-01-27T05:23:00Z</dcterms:created>
  <dcterms:modified xsi:type="dcterms:W3CDTF">2021-02-05T00:25:00Z</dcterms:modified>
</cp:coreProperties>
</file>